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58" w:rsidRPr="0018123D" w:rsidRDefault="0018123D" w:rsidP="0018123D">
      <w:pPr>
        <w:jc w:val="center"/>
        <w:rPr>
          <w:rFonts w:hint="eastAsia"/>
          <w:sz w:val="24"/>
          <w:szCs w:val="24"/>
        </w:rPr>
      </w:pPr>
      <w:r w:rsidRPr="0018123D">
        <w:rPr>
          <w:rFonts w:hint="eastAsia"/>
          <w:sz w:val="24"/>
          <w:szCs w:val="24"/>
        </w:rPr>
        <w:t>图形工作站技术要求</w:t>
      </w:r>
    </w:p>
    <w:p w:rsidR="0018123D" w:rsidRDefault="0018123D">
      <w:pPr>
        <w:rPr>
          <w:rFonts w:hint="eastAsia"/>
        </w:rPr>
      </w:pPr>
      <w:r>
        <w:rPr>
          <w:rFonts w:hint="eastAsia"/>
        </w:rPr>
        <w:t>数量：</w:t>
      </w:r>
      <w:r>
        <w:rPr>
          <w:rFonts w:hint="eastAsia"/>
        </w:rPr>
        <w:t>4</w:t>
      </w:r>
      <w:r>
        <w:rPr>
          <w:rFonts w:hint="eastAsia"/>
        </w:rPr>
        <w:t>台</w:t>
      </w:r>
    </w:p>
    <w:tbl>
      <w:tblPr>
        <w:tblW w:w="9640" w:type="dxa"/>
        <w:tblInd w:w="-318" w:type="dxa"/>
        <w:tblLook w:val="04A0" w:firstRow="1" w:lastRow="0" w:firstColumn="1" w:lastColumn="0" w:noHBand="0" w:noVBand="1"/>
      </w:tblPr>
      <w:tblGrid>
        <w:gridCol w:w="907"/>
        <w:gridCol w:w="8733"/>
      </w:tblGrid>
      <w:tr w:rsidR="0018123D" w:rsidRPr="00CF648D" w:rsidTr="0018123D">
        <w:trPr>
          <w:trHeight w:val="270"/>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项 目</w:t>
            </w:r>
          </w:p>
        </w:tc>
        <w:tc>
          <w:tcPr>
            <w:tcW w:w="8733" w:type="dxa"/>
            <w:tcBorders>
              <w:top w:val="single" w:sz="4" w:space="0" w:color="auto"/>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技术规格要求</w:t>
            </w:r>
          </w:p>
        </w:tc>
      </w:tr>
      <w:tr w:rsidR="0018123D" w:rsidRPr="00CF648D" w:rsidTr="0018123D">
        <w:trPr>
          <w:trHeight w:val="33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处理器</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left"/>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≥1颗Intel Xeon 4116（12C，85W，2.1GHz）处理器</w:t>
            </w:r>
          </w:p>
        </w:tc>
      </w:tr>
      <w:tr w:rsidR="0018123D" w:rsidRPr="00CF648D" w:rsidTr="0018123D">
        <w:trPr>
          <w:trHeight w:val="33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芯片组</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kern w:val="0"/>
                <w:sz w:val="20"/>
                <w:szCs w:val="20"/>
              </w:rPr>
            </w:pPr>
            <w:r w:rsidRPr="00CF648D">
              <w:rPr>
                <w:rFonts w:ascii="微软雅黑" w:eastAsia="微软雅黑" w:hAnsi="微软雅黑" w:cs="宋体" w:hint="eastAsia"/>
                <w:kern w:val="0"/>
                <w:sz w:val="20"/>
                <w:szCs w:val="20"/>
              </w:rPr>
              <w:t xml:space="preserve">Intel C621系列及以上芯片组 </w:t>
            </w:r>
          </w:p>
        </w:tc>
      </w:tr>
      <w:tr w:rsidR="0018123D" w:rsidRPr="00CF648D" w:rsidTr="0018123D">
        <w:trPr>
          <w:trHeight w:val="602"/>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内存</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left"/>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 xml:space="preserve">32G DDR4 2666MHz（≥12个内存插槽，最大支持384GB内存 ，支持ECC高级内存保护技术）                              </w:t>
            </w:r>
          </w:p>
        </w:tc>
      </w:tr>
      <w:tr w:rsidR="0018123D" w:rsidRPr="00CF648D" w:rsidTr="0018123D">
        <w:trPr>
          <w:trHeight w:val="855"/>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硬盘</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256G SSD+2T SATA3（≥4个3.5英寸硬盘，最大支持到6个3.5寸硬盘；支持2个M.2 SSD）</w:t>
            </w:r>
          </w:p>
        </w:tc>
      </w:tr>
      <w:tr w:rsidR="0018123D" w:rsidRPr="00CF648D" w:rsidTr="0018123D">
        <w:trPr>
          <w:trHeight w:val="33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显卡</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P2000 5G 4DP专业显卡</w:t>
            </w:r>
          </w:p>
        </w:tc>
      </w:tr>
      <w:tr w:rsidR="0018123D" w:rsidRPr="00CF648D" w:rsidTr="0018123D">
        <w:trPr>
          <w:trHeight w:val="33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声卡</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kern w:val="0"/>
                <w:sz w:val="20"/>
                <w:szCs w:val="20"/>
              </w:rPr>
            </w:pPr>
            <w:r w:rsidRPr="00CF648D">
              <w:rPr>
                <w:rFonts w:ascii="微软雅黑" w:eastAsia="微软雅黑" w:hAnsi="微软雅黑" w:cs="宋体" w:hint="eastAsia"/>
                <w:kern w:val="0"/>
                <w:sz w:val="20"/>
                <w:szCs w:val="20"/>
              </w:rPr>
              <w:t>集成声卡</w:t>
            </w:r>
          </w:p>
        </w:tc>
      </w:tr>
      <w:tr w:rsidR="0018123D" w:rsidRPr="00CF648D" w:rsidTr="0018123D">
        <w:trPr>
          <w:trHeight w:val="48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网卡</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color w:val="000000"/>
                <w:kern w:val="0"/>
                <w:sz w:val="20"/>
                <w:szCs w:val="20"/>
              </w:rPr>
            </w:pPr>
            <w:proofErr w:type="gramStart"/>
            <w:r w:rsidRPr="00CF648D">
              <w:rPr>
                <w:rFonts w:ascii="微软雅黑" w:eastAsia="微软雅黑" w:hAnsi="微软雅黑" w:cs="宋体" w:hint="eastAsia"/>
                <w:color w:val="000000"/>
                <w:kern w:val="0"/>
                <w:sz w:val="20"/>
                <w:szCs w:val="20"/>
              </w:rPr>
              <w:t>标配双</w:t>
            </w:r>
            <w:proofErr w:type="gramEnd"/>
            <w:r w:rsidRPr="00CF648D">
              <w:rPr>
                <w:rFonts w:ascii="微软雅黑" w:eastAsia="微软雅黑" w:hAnsi="微软雅黑" w:cs="宋体" w:hint="eastAsia"/>
                <w:color w:val="000000"/>
                <w:kern w:val="0"/>
                <w:sz w:val="20"/>
                <w:szCs w:val="20"/>
              </w:rPr>
              <w:t>千兆网卡</w:t>
            </w:r>
          </w:p>
        </w:tc>
      </w:tr>
      <w:tr w:rsidR="0018123D" w:rsidRPr="00CF648D" w:rsidTr="0018123D">
        <w:trPr>
          <w:trHeight w:val="60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proofErr w:type="gramStart"/>
            <w:r w:rsidRPr="00CF648D">
              <w:rPr>
                <w:rFonts w:ascii="宋体" w:hAnsi="宋体" w:cs="宋体" w:hint="eastAsia"/>
                <w:b/>
                <w:bCs/>
                <w:color w:val="000000"/>
                <w:kern w:val="0"/>
                <w:sz w:val="20"/>
                <w:szCs w:val="20"/>
              </w:rPr>
              <w:t>键鼠</w:t>
            </w:r>
            <w:proofErr w:type="gramEnd"/>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USB键盘鼠标</w:t>
            </w:r>
          </w:p>
        </w:tc>
      </w:tr>
      <w:tr w:rsidR="0018123D" w:rsidRPr="00CF648D" w:rsidTr="0018123D">
        <w:trPr>
          <w:trHeight w:val="66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接口</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kern w:val="0"/>
                <w:sz w:val="20"/>
                <w:szCs w:val="20"/>
              </w:rPr>
            </w:pPr>
            <w:r w:rsidRPr="00CF648D">
              <w:rPr>
                <w:rFonts w:ascii="微软雅黑" w:eastAsia="微软雅黑" w:hAnsi="微软雅黑" w:cs="宋体" w:hint="eastAsia"/>
                <w:kern w:val="0"/>
                <w:sz w:val="20"/>
                <w:szCs w:val="20"/>
              </w:rPr>
              <w:t>≥10个USB接口（前置4个USB 3.0接口，后置6个USB接口）、2个PS/2接口、1个串口，可选IEEE1394接口、</w:t>
            </w:r>
            <w:proofErr w:type="spellStart"/>
            <w:r w:rsidRPr="00CF648D">
              <w:rPr>
                <w:rFonts w:ascii="微软雅黑" w:eastAsia="微软雅黑" w:hAnsi="微软雅黑" w:cs="宋体" w:hint="eastAsia"/>
                <w:kern w:val="0"/>
                <w:sz w:val="20"/>
                <w:szCs w:val="20"/>
              </w:rPr>
              <w:t>eSATA</w:t>
            </w:r>
            <w:proofErr w:type="spellEnd"/>
            <w:r w:rsidRPr="00CF648D">
              <w:rPr>
                <w:rFonts w:ascii="微软雅黑" w:eastAsia="微软雅黑" w:hAnsi="微软雅黑" w:cs="宋体" w:hint="eastAsia"/>
                <w:kern w:val="0"/>
                <w:sz w:val="20"/>
                <w:szCs w:val="20"/>
              </w:rPr>
              <w:t>接口</w:t>
            </w:r>
            <w:bookmarkStart w:id="0" w:name="_GoBack"/>
            <w:bookmarkEnd w:id="0"/>
          </w:p>
        </w:tc>
      </w:tr>
      <w:tr w:rsidR="0018123D" w:rsidRPr="00CF648D" w:rsidTr="0018123D">
        <w:trPr>
          <w:trHeight w:val="915"/>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扩展槽位</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rPr>
                <w:rFonts w:ascii="微软雅黑" w:eastAsia="微软雅黑" w:hAnsi="微软雅黑" w:cs="宋体"/>
                <w:kern w:val="0"/>
                <w:sz w:val="20"/>
                <w:szCs w:val="20"/>
              </w:rPr>
            </w:pPr>
            <w:r w:rsidRPr="00CF648D">
              <w:rPr>
                <w:rFonts w:ascii="微软雅黑" w:eastAsia="微软雅黑" w:hAnsi="微软雅黑" w:cs="宋体" w:hint="eastAsia"/>
                <w:kern w:val="0"/>
                <w:sz w:val="20"/>
                <w:szCs w:val="20"/>
              </w:rPr>
              <w:t>配置≥3个PCI-E3.0 x16，≥1个PCI-E3.0 x8，≥1个PCI-E3.0 x4，≥1个PCI</w:t>
            </w:r>
          </w:p>
        </w:tc>
      </w:tr>
      <w:tr w:rsidR="0018123D" w:rsidRPr="00CF648D" w:rsidTr="0018123D">
        <w:trPr>
          <w:trHeight w:val="855"/>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电源</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left"/>
              <w:rPr>
                <w:rFonts w:ascii="微软雅黑" w:eastAsia="微软雅黑" w:hAnsi="微软雅黑" w:cs="宋体"/>
                <w:color w:val="000000"/>
                <w:kern w:val="0"/>
                <w:sz w:val="20"/>
                <w:szCs w:val="20"/>
              </w:rPr>
            </w:pPr>
            <w:r w:rsidRPr="00CF648D">
              <w:rPr>
                <w:rFonts w:ascii="等线" w:eastAsia="等线" w:hAnsi="等线" w:cs="宋体" w:hint="eastAsia"/>
                <w:color w:val="000000"/>
                <w:kern w:val="0"/>
                <w:sz w:val="20"/>
                <w:szCs w:val="20"/>
              </w:rPr>
              <w:t>≥</w:t>
            </w:r>
            <w:r w:rsidRPr="00CF648D">
              <w:rPr>
                <w:rFonts w:ascii="微软雅黑" w:eastAsia="微软雅黑" w:hAnsi="微软雅黑" w:cs="宋体" w:hint="eastAsia"/>
                <w:color w:val="000000"/>
                <w:kern w:val="0"/>
                <w:sz w:val="20"/>
                <w:szCs w:val="20"/>
              </w:rPr>
              <w:t>690W电源</w:t>
            </w:r>
          </w:p>
        </w:tc>
      </w:tr>
      <w:tr w:rsidR="0018123D" w:rsidRPr="00CF648D" w:rsidTr="0018123D">
        <w:trPr>
          <w:trHeight w:val="1894"/>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机箱</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left"/>
              <w:rPr>
                <w:rFonts w:ascii="微软雅黑" w:eastAsia="微软雅黑" w:hAnsi="微软雅黑" w:cs="宋体"/>
                <w:color w:val="000000"/>
                <w:kern w:val="0"/>
                <w:sz w:val="20"/>
                <w:szCs w:val="20"/>
              </w:rPr>
            </w:pPr>
            <w:r w:rsidRPr="00CF648D">
              <w:rPr>
                <w:rFonts w:ascii="微软雅黑" w:eastAsia="微软雅黑" w:hAnsi="微软雅黑" w:cs="宋体" w:hint="eastAsia"/>
                <w:color w:val="000000"/>
                <w:kern w:val="0"/>
                <w:sz w:val="20"/>
                <w:szCs w:val="20"/>
              </w:rPr>
              <w:t>≥36L立式机箱，支持</w:t>
            </w:r>
            <w:proofErr w:type="gramStart"/>
            <w:r w:rsidRPr="00CF648D">
              <w:rPr>
                <w:rFonts w:ascii="微软雅黑" w:eastAsia="微软雅黑" w:hAnsi="微软雅黑" w:cs="宋体" w:hint="eastAsia"/>
                <w:color w:val="000000"/>
                <w:kern w:val="0"/>
                <w:sz w:val="20"/>
                <w:szCs w:val="20"/>
              </w:rPr>
              <w:t>免工具</w:t>
            </w:r>
            <w:proofErr w:type="gramEnd"/>
            <w:r w:rsidRPr="00CF648D">
              <w:rPr>
                <w:rFonts w:ascii="微软雅黑" w:eastAsia="微软雅黑" w:hAnsi="微软雅黑" w:cs="宋体" w:hint="eastAsia"/>
                <w:color w:val="000000"/>
                <w:kern w:val="0"/>
                <w:sz w:val="20"/>
                <w:szCs w:val="20"/>
              </w:rPr>
              <w:t>拆卸、内嵌式把手设计，易于搬运；</w:t>
            </w:r>
            <w:r w:rsidRPr="00CF648D">
              <w:rPr>
                <w:rFonts w:ascii="微软雅黑" w:eastAsia="微软雅黑" w:hAnsi="微软雅黑" w:cs="宋体" w:hint="eastAsia"/>
                <w:color w:val="000000"/>
                <w:kern w:val="0"/>
                <w:sz w:val="20"/>
                <w:szCs w:val="20"/>
              </w:rPr>
              <w:br/>
              <w:t>后面板挂锁环：防止机器内关键部件被拆除；</w:t>
            </w:r>
            <w:r w:rsidRPr="00CF648D">
              <w:rPr>
                <w:rFonts w:ascii="微软雅黑" w:eastAsia="微软雅黑" w:hAnsi="微软雅黑" w:cs="宋体" w:hint="eastAsia"/>
                <w:color w:val="000000"/>
                <w:kern w:val="0"/>
                <w:sz w:val="20"/>
                <w:szCs w:val="20"/>
              </w:rPr>
              <w:br/>
            </w:r>
            <w:proofErr w:type="gramStart"/>
            <w:r w:rsidRPr="00CF648D">
              <w:rPr>
                <w:rFonts w:ascii="微软雅黑" w:eastAsia="微软雅黑" w:hAnsi="微软雅黑" w:cs="宋体" w:hint="eastAsia"/>
                <w:color w:val="000000"/>
                <w:kern w:val="0"/>
                <w:sz w:val="20"/>
                <w:szCs w:val="20"/>
              </w:rPr>
              <w:t>线锁插槽</w:t>
            </w:r>
            <w:proofErr w:type="gramEnd"/>
            <w:r w:rsidRPr="00CF648D">
              <w:rPr>
                <w:rFonts w:ascii="微软雅黑" w:eastAsia="微软雅黑" w:hAnsi="微软雅黑" w:cs="宋体" w:hint="eastAsia"/>
                <w:color w:val="000000"/>
                <w:kern w:val="0"/>
                <w:sz w:val="20"/>
                <w:szCs w:val="20"/>
              </w:rPr>
              <w:t xml:space="preserve">：防止机器被整机搬迁； </w:t>
            </w:r>
            <w:r w:rsidRPr="00CF648D">
              <w:rPr>
                <w:rFonts w:ascii="微软雅黑" w:eastAsia="微软雅黑" w:hAnsi="微软雅黑" w:cs="宋体" w:hint="eastAsia"/>
                <w:color w:val="000000"/>
                <w:kern w:val="0"/>
                <w:sz w:val="20"/>
                <w:szCs w:val="20"/>
              </w:rPr>
              <w:br/>
              <w:t>防入侵开关</w:t>
            </w:r>
          </w:p>
        </w:tc>
      </w:tr>
      <w:tr w:rsidR="0018123D" w:rsidRPr="00CF648D" w:rsidTr="0018123D">
        <w:trPr>
          <w:trHeight w:val="688"/>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服务</w:t>
            </w:r>
          </w:p>
        </w:tc>
        <w:tc>
          <w:tcPr>
            <w:tcW w:w="8733" w:type="dxa"/>
            <w:tcBorders>
              <w:top w:val="nil"/>
              <w:left w:val="nil"/>
              <w:bottom w:val="single" w:sz="4" w:space="0" w:color="auto"/>
              <w:right w:val="single" w:sz="4" w:space="0" w:color="auto"/>
            </w:tcBorders>
            <w:shd w:val="clear" w:color="auto" w:fill="auto"/>
            <w:vAlign w:val="center"/>
            <w:hideMark/>
          </w:tcPr>
          <w:p w:rsidR="0018123D" w:rsidRPr="00CF648D" w:rsidRDefault="0018123D" w:rsidP="009F2708">
            <w:pPr>
              <w:widowControl/>
              <w:jc w:val="left"/>
              <w:rPr>
                <w:rFonts w:ascii="微软雅黑" w:eastAsia="微软雅黑" w:hAnsi="微软雅黑" w:cs="宋体"/>
                <w:color w:val="000000"/>
                <w:kern w:val="0"/>
                <w:sz w:val="20"/>
                <w:szCs w:val="20"/>
              </w:rPr>
            </w:pPr>
            <w:r w:rsidRPr="00DA23F9">
              <w:rPr>
                <w:rFonts w:ascii="等线" w:eastAsia="等线" w:hAnsi="等线" w:cs="宋体" w:hint="eastAsia"/>
                <w:color w:val="000000"/>
                <w:kern w:val="0"/>
                <w:sz w:val="22"/>
              </w:rPr>
              <w:t>原厂三年服务承诺质保，原厂发货，不支持改配。</w:t>
            </w:r>
          </w:p>
        </w:tc>
      </w:tr>
      <w:tr w:rsidR="0018123D" w:rsidRPr="00CF648D" w:rsidTr="0018123D">
        <w:trPr>
          <w:trHeight w:val="270"/>
        </w:trPr>
        <w:tc>
          <w:tcPr>
            <w:tcW w:w="907" w:type="dxa"/>
            <w:tcBorders>
              <w:top w:val="nil"/>
              <w:left w:val="single" w:sz="4" w:space="0" w:color="auto"/>
              <w:bottom w:val="single" w:sz="4" w:space="0" w:color="auto"/>
              <w:right w:val="single" w:sz="4" w:space="0" w:color="auto"/>
            </w:tcBorders>
            <w:shd w:val="clear" w:color="auto" w:fill="auto"/>
            <w:vAlign w:val="center"/>
            <w:hideMark/>
          </w:tcPr>
          <w:p w:rsidR="0018123D" w:rsidRPr="00CF648D" w:rsidRDefault="0018123D" w:rsidP="009F2708">
            <w:pPr>
              <w:widowControl/>
              <w:jc w:val="center"/>
              <w:rPr>
                <w:rFonts w:ascii="宋体" w:hAnsi="宋体" w:cs="宋体"/>
                <w:b/>
                <w:bCs/>
                <w:color w:val="000000"/>
                <w:kern w:val="0"/>
                <w:sz w:val="20"/>
                <w:szCs w:val="20"/>
              </w:rPr>
            </w:pPr>
            <w:r w:rsidRPr="00CF648D">
              <w:rPr>
                <w:rFonts w:ascii="宋体" w:hAnsi="宋体" w:cs="宋体" w:hint="eastAsia"/>
                <w:b/>
                <w:bCs/>
                <w:color w:val="000000"/>
                <w:kern w:val="0"/>
                <w:sz w:val="20"/>
                <w:szCs w:val="20"/>
              </w:rPr>
              <w:t>显示器</w:t>
            </w:r>
          </w:p>
        </w:tc>
        <w:tc>
          <w:tcPr>
            <w:tcW w:w="8733" w:type="dxa"/>
            <w:tcBorders>
              <w:top w:val="nil"/>
              <w:left w:val="nil"/>
              <w:bottom w:val="single" w:sz="4" w:space="0" w:color="auto"/>
              <w:right w:val="single" w:sz="4" w:space="0" w:color="auto"/>
            </w:tcBorders>
            <w:shd w:val="clear" w:color="auto" w:fill="auto"/>
            <w:noWrap/>
            <w:vAlign w:val="center"/>
            <w:hideMark/>
          </w:tcPr>
          <w:p w:rsidR="0018123D" w:rsidRPr="00CF648D" w:rsidRDefault="0018123D" w:rsidP="009F2708">
            <w:pPr>
              <w:widowControl/>
              <w:jc w:val="left"/>
              <w:rPr>
                <w:rFonts w:ascii="等线" w:eastAsia="等线" w:hAnsi="等线" w:cs="宋体"/>
                <w:color w:val="000000"/>
                <w:kern w:val="0"/>
                <w:sz w:val="22"/>
              </w:rPr>
            </w:pPr>
            <w:r w:rsidRPr="00CF648D">
              <w:rPr>
                <w:rFonts w:ascii="等线" w:eastAsia="等线" w:hAnsi="等线" w:cs="宋体" w:hint="eastAsia"/>
                <w:color w:val="000000"/>
                <w:kern w:val="0"/>
                <w:sz w:val="22"/>
              </w:rPr>
              <w:t>27寸同品牌显示器，1920*1080,250尼特，VGA+HDMI，响应时间4Ms</w:t>
            </w:r>
          </w:p>
        </w:tc>
      </w:tr>
    </w:tbl>
    <w:p w:rsidR="0018123D" w:rsidRPr="0018123D" w:rsidRDefault="0018123D" w:rsidP="0018123D">
      <w:pPr>
        <w:ind w:firstLineChars="200" w:firstLine="420"/>
        <w:rPr>
          <w:rFonts w:ascii="Times New Roman" w:hAnsi="Times New Roman"/>
          <w:szCs w:val="20"/>
        </w:rPr>
      </w:pPr>
      <w:r w:rsidRPr="0018123D">
        <w:rPr>
          <w:rFonts w:ascii="Times New Roman" w:hAnsi="Times New Roman" w:hint="eastAsia"/>
          <w:szCs w:val="20"/>
        </w:rPr>
        <w:t>以上所有技术要求及质</w:t>
      </w:r>
      <w:proofErr w:type="gramStart"/>
      <w:r w:rsidRPr="0018123D">
        <w:rPr>
          <w:rFonts w:ascii="Times New Roman" w:hAnsi="Times New Roman" w:hint="eastAsia"/>
          <w:szCs w:val="20"/>
        </w:rPr>
        <w:t>保签订</w:t>
      </w:r>
      <w:proofErr w:type="gramEnd"/>
      <w:r w:rsidRPr="0018123D">
        <w:rPr>
          <w:rFonts w:ascii="Times New Roman" w:hAnsi="Times New Roman" w:hint="eastAsia"/>
          <w:szCs w:val="20"/>
        </w:rPr>
        <w:t>合同前需要提供官方证明（原厂彩页、原厂技术白皮书、原厂盖章技术响应表或</w:t>
      </w:r>
      <w:proofErr w:type="gramStart"/>
      <w:r w:rsidRPr="0018123D">
        <w:rPr>
          <w:rFonts w:ascii="Times New Roman" w:hAnsi="Times New Roman" w:hint="eastAsia"/>
          <w:szCs w:val="20"/>
        </w:rPr>
        <w:t>官网资料</w:t>
      </w:r>
      <w:proofErr w:type="gramEnd"/>
      <w:r w:rsidRPr="0018123D">
        <w:rPr>
          <w:rFonts w:ascii="Times New Roman" w:hAnsi="Times New Roman" w:hint="eastAsia"/>
          <w:szCs w:val="20"/>
        </w:rPr>
        <w:t>及资料链接）备查。</w:t>
      </w:r>
    </w:p>
    <w:p w:rsidR="0018123D" w:rsidRPr="0018123D" w:rsidRDefault="0018123D"/>
    <w:sectPr w:rsidR="0018123D" w:rsidRPr="00181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8E" w:rsidRDefault="00C40C8E" w:rsidP="0018123D">
      <w:r>
        <w:separator/>
      </w:r>
    </w:p>
  </w:endnote>
  <w:endnote w:type="continuationSeparator" w:id="0">
    <w:p w:rsidR="00C40C8E" w:rsidRDefault="00C40C8E" w:rsidP="0018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8E" w:rsidRDefault="00C40C8E" w:rsidP="0018123D">
      <w:r>
        <w:separator/>
      </w:r>
    </w:p>
  </w:footnote>
  <w:footnote w:type="continuationSeparator" w:id="0">
    <w:p w:rsidR="00C40C8E" w:rsidRDefault="00C40C8E" w:rsidP="00181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2F9"/>
    <w:multiLevelType w:val="hybridMultilevel"/>
    <w:tmpl w:val="3C4E0804"/>
    <w:lvl w:ilvl="0" w:tplc="53623B22">
      <w:start w:val="1"/>
      <w:numFmt w:val="decimal"/>
      <w:pStyle w:val="DTT-List2"/>
      <w:lvlText w:val="%1)"/>
      <w:lvlJc w:val="left"/>
      <w:pPr>
        <w:tabs>
          <w:tab w:val="num" w:pos="425"/>
        </w:tabs>
        <w:ind w:left="425"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371A1"/>
    <w:multiLevelType w:val="multilevel"/>
    <w:tmpl w:val="19E028D0"/>
    <w:styleLink w:val="a"/>
    <w:lvl w:ilvl="0">
      <w:start w:val="1"/>
      <w:numFmt w:val="decimal"/>
      <w:lvlText w:val="%1"/>
      <w:lvlJc w:val="left"/>
      <w:pPr>
        <w:ind w:left="210" w:hanging="425"/>
      </w:pPr>
      <w:rPr>
        <w:rFonts w:ascii="Times New Roman" w:hAnsi="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7AF69FB"/>
    <w:multiLevelType w:val="hybridMultilevel"/>
    <w:tmpl w:val="30FEFFDC"/>
    <w:lvl w:ilvl="0" w:tplc="8D2C3FB2">
      <w:start w:val="1"/>
      <w:numFmt w:val="lowerLetter"/>
      <w:pStyle w:val="DRQuestionBullet1"/>
      <w:lvlText w:val="%1)"/>
      <w:lvlJc w:val="left"/>
      <w:pPr>
        <w:tabs>
          <w:tab w:val="num" w:pos="851"/>
        </w:tabs>
        <w:ind w:left="851" w:hanging="426"/>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147CDA"/>
    <w:multiLevelType w:val="multilevel"/>
    <w:tmpl w:val="0930F07A"/>
    <w:lvl w:ilvl="0">
      <w:start w:val="1"/>
      <w:numFmt w:val="bullet"/>
      <w:lvlText w:val=""/>
      <w:lvlJc w:val="left"/>
      <w:pPr>
        <w:tabs>
          <w:tab w:val="num" w:pos="360"/>
        </w:tabs>
        <w:ind w:left="360" w:hanging="360"/>
      </w:pPr>
      <w:rPr>
        <w:rFonts w:ascii="Symbol" w:hAnsi="Symbol" w:cs="Times New Roman" w:hint="default"/>
        <w:b w:val="0"/>
        <w:i w:val="0"/>
        <w:color w:val="0066CC"/>
        <w:position w:val="2"/>
        <w:sz w:val="20"/>
        <w:szCs w:val="20"/>
      </w:rPr>
    </w:lvl>
    <w:lvl w:ilvl="1">
      <w:start w:val="1"/>
      <w:numFmt w:val="bullet"/>
      <w:lvlText w:val="o"/>
      <w:lvlJc w:val="left"/>
      <w:pPr>
        <w:tabs>
          <w:tab w:val="num" w:pos="720"/>
        </w:tabs>
        <w:ind w:left="720" w:hanging="360"/>
      </w:pPr>
      <w:rPr>
        <w:rFonts w:ascii="Courier" w:hAnsi="Courier" w:cs="Times New Roman" w:hint="default"/>
        <w:b w:val="0"/>
        <w:i w:val="0"/>
        <w:color w:val="0066CC"/>
        <w:position w:val="2"/>
        <w:sz w:val="18"/>
        <w:szCs w:val="16"/>
      </w:rPr>
    </w:lvl>
    <w:lvl w:ilvl="2">
      <w:start w:val="1"/>
      <w:numFmt w:val="bullet"/>
      <w:pStyle w:val="DTT-Bullet3"/>
      <w:lvlText w:val=""/>
      <w:lvlJc w:val="left"/>
      <w:pPr>
        <w:tabs>
          <w:tab w:val="num" w:pos="1080"/>
        </w:tabs>
        <w:ind w:left="1080" w:hanging="360"/>
      </w:pPr>
      <w:rPr>
        <w:rFonts w:ascii="Wingdings" w:hAnsi="Wingdings" w:cs="Times New Roman" w:hint="default"/>
        <w:color w:val="0066CC"/>
        <w:position w:val="2"/>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28A170CC"/>
    <w:multiLevelType w:val="multilevel"/>
    <w:tmpl w:val="92044C60"/>
    <w:lvl w:ilvl="0">
      <w:start w:val="1"/>
      <w:numFmt w:val="decimal"/>
      <w:lvlText w:val="%1."/>
      <w:lvlJc w:val="left"/>
      <w:pPr>
        <w:tabs>
          <w:tab w:val="num" w:pos="0"/>
        </w:tabs>
        <w:ind w:left="0" w:hanging="360"/>
      </w:pPr>
      <w:rPr>
        <w:rFonts w:ascii="Arial Black" w:hAnsi="Arial Black" w:hint="default"/>
        <w:b w:val="0"/>
        <w:i w:val="0"/>
        <w:color w:val="0066CC"/>
        <w:sz w:val="32"/>
        <w:szCs w:val="24"/>
        <w:u w:val="none"/>
      </w:rPr>
    </w:lvl>
    <w:lvl w:ilvl="1">
      <w:start w:val="1"/>
      <w:numFmt w:val="decimal"/>
      <w:lvlText w:val="%1.%2."/>
      <w:lvlJc w:val="left"/>
      <w:pPr>
        <w:tabs>
          <w:tab w:val="num" w:pos="360"/>
        </w:tabs>
        <w:ind w:left="360" w:hanging="360"/>
      </w:pPr>
      <w:rPr>
        <w:rFonts w:ascii="Arial Black" w:hAnsi="Arial Black" w:hint="default"/>
        <w:b w:val="0"/>
        <w:i w:val="0"/>
        <w:color w:val="0070C0"/>
        <w:sz w:val="24"/>
        <w:szCs w:val="20"/>
        <w:u w:val="none"/>
      </w:rPr>
    </w:lvl>
    <w:lvl w:ilvl="2">
      <w:start w:val="1"/>
      <w:numFmt w:val="decimal"/>
      <w:lvlText w:val="%1.%2.%3."/>
      <w:lvlJc w:val="left"/>
      <w:pPr>
        <w:tabs>
          <w:tab w:val="num" w:pos="0"/>
        </w:tabs>
        <w:ind w:left="0" w:hanging="360"/>
      </w:pPr>
      <w:rPr>
        <w:rFonts w:ascii="Arial Bold" w:hAnsi="Arial Bold" w:hint="default"/>
        <w:b/>
        <w:i w:val="0"/>
        <w:color w:val="0066CC"/>
        <w:sz w:val="24"/>
        <w:szCs w:val="16"/>
        <w:u w:val="none"/>
      </w:rPr>
    </w:lvl>
    <w:lvl w:ilvl="3">
      <w:start w:val="1"/>
      <w:numFmt w:val="lowerLetter"/>
      <w:lvlText w:val="%1.%2.%3.%4."/>
      <w:lvlJc w:val="left"/>
      <w:pPr>
        <w:tabs>
          <w:tab w:val="num" w:pos="0"/>
        </w:tabs>
        <w:ind w:left="0" w:hanging="360"/>
      </w:pPr>
      <w:rPr>
        <w:rFonts w:ascii="Arial Bold" w:hAnsi="Arial Bold" w:hint="default"/>
        <w:b/>
        <w:i w:val="0"/>
        <w:color w:val="auto"/>
        <w:sz w:val="22"/>
        <w:szCs w:val="15"/>
        <w:u w:val="none"/>
      </w:rPr>
    </w:lvl>
    <w:lvl w:ilvl="4">
      <w:start w:val="1"/>
      <w:numFmt w:val="lowerRoman"/>
      <w:lvlText w:val="%1.%2.%3.%4.%5."/>
      <w:lvlJc w:val="left"/>
      <w:pPr>
        <w:tabs>
          <w:tab w:val="num" w:pos="360"/>
        </w:tabs>
        <w:ind w:left="360" w:hanging="360"/>
      </w:pPr>
      <w:rPr>
        <w:rFonts w:ascii="Arial Bold" w:hAnsi="Arial Bold" w:hint="default"/>
        <w:b/>
        <w:i/>
        <w:color w:val="000000"/>
        <w:sz w:val="20"/>
        <w:szCs w:val="14"/>
      </w:rPr>
    </w:lvl>
    <w:lvl w:ilvl="5">
      <w:start w:val="1"/>
      <w:numFmt w:val="upperLetter"/>
      <w:lvlText w:val="Appendix %6"/>
      <w:lvlJc w:val="left"/>
      <w:pPr>
        <w:tabs>
          <w:tab w:val="num" w:pos="207"/>
        </w:tabs>
        <w:ind w:left="207" w:hanging="1701"/>
      </w:pPr>
      <w:rPr>
        <w:rFonts w:ascii="Arial" w:hAnsi="Arial" w:hint="default"/>
        <w:b/>
        <w:i w:val="0"/>
        <w:color w:val="0066CC"/>
        <w:sz w:val="24"/>
        <w:szCs w:val="24"/>
      </w:rPr>
    </w:lvl>
    <w:lvl w:ilvl="6">
      <w:start w:val="1"/>
      <w:numFmt w:val="decimal"/>
      <w:lvlText w:val="%6.%7"/>
      <w:lvlJc w:val="left"/>
      <w:pPr>
        <w:tabs>
          <w:tab w:val="num" w:pos="207"/>
        </w:tabs>
        <w:ind w:left="207" w:hanging="709"/>
      </w:pPr>
      <w:rPr>
        <w:rFonts w:ascii="Arial" w:hAnsi="Arial" w:hint="default"/>
        <w:b/>
        <w:i w:val="0"/>
        <w:color w:val="0066CC"/>
        <w:sz w:val="20"/>
        <w:szCs w:val="20"/>
      </w:rPr>
    </w:lvl>
    <w:lvl w:ilvl="7">
      <w:start w:val="1"/>
      <w:numFmt w:val="decimal"/>
      <w:lvlText w:val="%6.%7.%8"/>
      <w:lvlJc w:val="left"/>
      <w:pPr>
        <w:tabs>
          <w:tab w:val="num" w:pos="207"/>
        </w:tabs>
        <w:ind w:left="207" w:hanging="850"/>
      </w:pPr>
      <w:rPr>
        <w:rFonts w:ascii="Arial" w:hAnsi="Arial" w:hint="default"/>
        <w:b/>
        <w:i w:val="0"/>
        <w:color w:val="0066CC"/>
        <w:sz w:val="16"/>
        <w:szCs w:val="16"/>
      </w:rPr>
    </w:lvl>
    <w:lvl w:ilvl="8">
      <w:start w:val="1"/>
      <w:numFmt w:val="decimal"/>
      <w:pStyle w:val="DHHeadingA4with"/>
      <w:lvlText w:val="%6.%7.%8.%9"/>
      <w:lvlJc w:val="left"/>
      <w:pPr>
        <w:tabs>
          <w:tab w:val="num" w:pos="207"/>
        </w:tabs>
        <w:ind w:left="207" w:hanging="992"/>
      </w:pPr>
      <w:rPr>
        <w:rFonts w:ascii="Arial" w:hAnsi="Arial" w:hint="default"/>
        <w:b/>
        <w:i w:val="0"/>
        <w:color w:val="0066CC"/>
        <w:sz w:val="15"/>
        <w:szCs w:val="15"/>
      </w:rPr>
    </w:lvl>
  </w:abstractNum>
  <w:abstractNum w:abstractNumId="5">
    <w:nsid w:val="332E3946"/>
    <w:multiLevelType w:val="hybridMultilevel"/>
    <w:tmpl w:val="6A0A9E64"/>
    <w:lvl w:ilvl="0" w:tplc="AF5E3D16">
      <w:start w:val="1"/>
      <w:numFmt w:val="lowerLetter"/>
      <w:pStyle w:val="DRQuestionTableHeading"/>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0D6091"/>
    <w:multiLevelType w:val="hybridMultilevel"/>
    <w:tmpl w:val="A27E3D3C"/>
    <w:lvl w:ilvl="0" w:tplc="5B8A5A92">
      <w:start w:val="1"/>
      <w:numFmt w:val="bullet"/>
      <w:pStyle w:val="DRQuestionBulletIntro"/>
      <w:lvlText w:val=""/>
      <w:lvlJc w:val="left"/>
      <w:pPr>
        <w:tabs>
          <w:tab w:val="num" w:pos="1021"/>
        </w:tabs>
        <w:ind w:left="1021" w:hanging="341"/>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3937CD"/>
    <w:multiLevelType w:val="hybridMultilevel"/>
    <w:tmpl w:val="6FFA49A2"/>
    <w:lvl w:ilvl="0" w:tplc="BACE0EC8">
      <w:start w:val="1"/>
      <w:numFmt w:val="lowerRoman"/>
      <w:pStyle w:val="DTT-Heading2"/>
      <w:lvlText w:val="%1)"/>
      <w:lvlJc w:val="left"/>
      <w:pPr>
        <w:ind w:left="14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A0EFA"/>
    <w:multiLevelType w:val="hybridMultilevel"/>
    <w:tmpl w:val="EBA2567A"/>
    <w:lvl w:ilvl="0" w:tplc="217E3432">
      <w:start w:val="1"/>
      <w:numFmt w:val="bullet"/>
      <w:pStyle w:val="DBBullet1"/>
      <w:lvlText w:val="●"/>
      <w:lvlJc w:val="left"/>
      <w:pPr>
        <w:ind w:left="360" w:hanging="360"/>
      </w:pPr>
      <w:rPr>
        <w:rFonts w:ascii="Trebuchet MS" w:hAnsi="Trebuchet MS" w:hint="default"/>
        <w:b w:val="0"/>
        <w:i w:val="0"/>
        <w:color w:val="AAAAAA"/>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8FA58F6"/>
    <w:multiLevelType w:val="hybridMultilevel"/>
    <w:tmpl w:val="DDAA831C"/>
    <w:lvl w:ilvl="0" w:tplc="B79A2342">
      <w:start w:val="1"/>
      <w:numFmt w:val="bullet"/>
      <w:pStyle w:val="DBBullet3"/>
      <w:lvlText w:val="&gt;"/>
      <w:lvlJc w:val="left"/>
      <w:pPr>
        <w:ind w:left="1494" w:hanging="360"/>
      </w:pPr>
      <w:rPr>
        <w:rFonts w:ascii="Trebuchet MS" w:hAnsi="Trebuchet MS" w:hint="default"/>
        <w:b w:val="0"/>
        <w:i w:val="0"/>
        <w:color w:val="AAAAAA"/>
        <w:sz w:val="21"/>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E826DF"/>
    <w:multiLevelType w:val="hybridMultilevel"/>
    <w:tmpl w:val="41560F7A"/>
    <w:lvl w:ilvl="0" w:tplc="6C1A8936">
      <w:start w:val="1"/>
      <w:numFmt w:val="bullet"/>
      <w:pStyle w:val="DBBullet2"/>
      <w:lvlText w:val="―"/>
      <w:lvlJc w:val="left"/>
      <w:pPr>
        <w:ind w:left="927" w:hanging="360"/>
      </w:pPr>
      <w:rPr>
        <w:rFonts w:ascii="Trebuchet MS" w:hAnsi="Trebuchet MS" w:hint="default"/>
        <w:b w:val="0"/>
        <w:i w:val="0"/>
        <w:color w:val="AAAAAA"/>
        <w:sz w:val="21"/>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DD5384B"/>
    <w:multiLevelType w:val="hybridMultilevel"/>
    <w:tmpl w:val="921CE05C"/>
    <w:lvl w:ilvl="0" w:tplc="C5CE1F3C">
      <w:start w:val="1"/>
      <w:numFmt w:val="lowerRoman"/>
      <w:pStyle w:val="DRQuestionList1"/>
      <w:lvlText w:val="%1)"/>
      <w:lvlJc w:val="left"/>
      <w:pPr>
        <w:tabs>
          <w:tab w:val="num" w:pos="1276"/>
        </w:tabs>
        <w:ind w:left="1276"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4414F0"/>
    <w:multiLevelType w:val="hybridMultilevel"/>
    <w:tmpl w:val="048EFD20"/>
    <w:lvl w:ilvl="0" w:tplc="E9C24008">
      <w:start w:val="1"/>
      <w:numFmt w:val="bullet"/>
      <w:pStyle w:val="DRQuestionBody"/>
      <w:lvlText w:val="―"/>
      <w:lvlJc w:val="left"/>
      <w:pPr>
        <w:ind w:left="1352"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0F4D7B"/>
    <w:multiLevelType w:val="singleLevel"/>
    <w:tmpl w:val="14E61D80"/>
    <w:lvl w:ilvl="0">
      <w:start w:val="1"/>
      <w:numFmt w:val="decimal"/>
      <w:pStyle w:val="DBList3"/>
      <w:lvlText w:val="%1)"/>
      <w:lvlJc w:val="left"/>
      <w:pPr>
        <w:tabs>
          <w:tab w:val="num" w:pos="567"/>
        </w:tabs>
        <w:ind w:left="567" w:hanging="567"/>
      </w:pPr>
      <w:rPr>
        <w:rFonts w:hint="default"/>
      </w:rPr>
    </w:lvl>
  </w:abstractNum>
  <w:abstractNum w:abstractNumId="14">
    <w:nsid w:val="623E2F9C"/>
    <w:multiLevelType w:val="hybridMultilevel"/>
    <w:tmpl w:val="F5A0AD5A"/>
    <w:lvl w:ilvl="0" w:tplc="6E9A8C04">
      <w:start w:val="1"/>
      <w:numFmt w:val="bullet"/>
      <w:pStyle w:val="DTT-List3"/>
      <w:lvlText w:val="&gt;"/>
      <w:lvlJc w:val="left"/>
      <w:pPr>
        <w:ind w:left="927"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C4410C"/>
    <w:multiLevelType w:val="multilevel"/>
    <w:tmpl w:val="69C4410C"/>
    <w:lvl w:ilvl="0">
      <w:start w:val="1"/>
      <w:numFmt w:val="decimal"/>
      <w:pStyle w:val="2"/>
      <w:lvlText w:val="%1."/>
      <w:lvlJc w:val="left"/>
      <w:pPr>
        <w:ind w:left="425" w:hanging="425"/>
      </w:pPr>
      <w:rPr>
        <w:rFonts w:eastAsia="宋体" w:hint="eastAsia"/>
        <w:b/>
        <w:i w:val="0"/>
        <w:sz w:val="44"/>
      </w:rPr>
    </w:lvl>
    <w:lvl w:ilvl="1">
      <w:start w:val="1"/>
      <w:numFmt w:val="decimal"/>
      <w:lvlText w:val="%1.%2."/>
      <w:lvlJc w:val="left"/>
      <w:pPr>
        <w:ind w:left="851" w:hanging="567"/>
      </w:pPr>
      <w:rPr>
        <w:rFonts w:eastAsia="宋体" w:hint="eastAsia"/>
        <w:b/>
        <w:i w:val="0"/>
        <w:sz w:val="32"/>
      </w:rPr>
    </w:lvl>
    <w:lvl w:ilvl="2">
      <w:start w:val="1"/>
      <w:numFmt w:val="bullet"/>
      <w:lvlText w:val=""/>
      <w:lvlJc w:val="left"/>
      <w:pPr>
        <w:ind w:left="709" w:hanging="709"/>
      </w:pPr>
      <w:rPr>
        <w:rFonts w:ascii="Wingdings" w:hAnsi="Wingdings" w:hint="default"/>
        <w:b/>
        <w:i w:val="0"/>
        <w:sz w:val="28"/>
      </w:rPr>
    </w:lvl>
    <w:lvl w:ilvl="3">
      <w:start w:val="1"/>
      <w:numFmt w:val="decimal"/>
      <w:lvlText w:val="%1.%2.%3.%4."/>
      <w:lvlJc w:val="left"/>
      <w:pPr>
        <w:ind w:left="851" w:hanging="851"/>
      </w:pPr>
      <w:rPr>
        <w:rFonts w:eastAsia="宋体" w:hint="eastAsia"/>
        <w:b/>
        <w:i w:val="0"/>
        <w:sz w:val="21"/>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6D291C3E"/>
    <w:multiLevelType w:val="hybridMultilevel"/>
    <w:tmpl w:val="D966D750"/>
    <w:lvl w:ilvl="0" w:tplc="76786E20">
      <w:start w:val="1"/>
      <w:numFmt w:val="bullet"/>
      <w:pStyle w:val="DRQuestionList3"/>
      <w:lvlText w:val=""/>
      <w:lvlJc w:val="left"/>
      <w:pPr>
        <w:tabs>
          <w:tab w:val="num" w:pos="680"/>
        </w:tabs>
        <w:ind w:left="680" w:hanging="340"/>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9"/>
  </w:num>
  <w:num w:numId="6">
    <w:abstractNumId w:val="13"/>
  </w:num>
  <w:num w:numId="7">
    <w:abstractNumId w:val="7"/>
  </w:num>
  <w:num w:numId="8">
    <w:abstractNumId w:val="0"/>
  </w:num>
  <w:num w:numId="9">
    <w:abstractNumId w:val="14"/>
  </w:num>
  <w:num w:numId="10">
    <w:abstractNumId w:val="12"/>
  </w:num>
  <w:num w:numId="11">
    <w:abstractNumId w:val="2"/>
  </w:num>
  <w:num w:numId="12">
    <w:abstractNumId w:val="11"/>
  </w:num>
  <w:num w:numId="13">
    <w:abstractNumId w:val="16"/>
  </w:num>
  <w:num w:numId="14">
    <w:abstractNumId w:val="6"/>
  </w:num>
  <w:num w:numId="15">
    <w:abstractNumId w:val="5"/>
  </w:num>
  <w:num w:numId="16">
    <w:abstractNumId w:val="4"/>
  </w:num>
  <w:num w:numId="17">
    <w:abstractNumId w:val="3"/>
  </w:num>
  <w:num w:numId="18">
    <w:abstractNumId w:val="8"/>
  </w:num>
  <w:num w:numId="19">
    <w:abstractNumId w:val="10"/>
  </w:num>
  <w:num w:numId="20">
    <w:abstractNumId w:val="9"/>
  </w:num>
  <w:num w:numId="21">
    <w:abstractNumId w:val="13"/>
  </w:num>
  <w:num w:numId="22">
    <w:abstractNumId w:val="7"/>
  </w:num>
  <w:num w:numId="23">
    <w:abstractNumId w:val="0"/>
  </w:num>
  <w:num w:numId="24">
    <w:abstractNumId w:val="14"/>
  </w:num>
  <w:num w:numId="25">
    <w:abstractNumId w:val="12"/>
  </w:num>
  <w:num w:numId="26">
    <w:abstractNumId w:val="2"/>
  </w:num>
  <w:num w:numId="27">
    <w:abstractNumId w:val="11"/>
  </w:num>
  <w:num w:numId="28">
    <w:abstractNumId w:val="16"/>
  </w:num>
  <w:num w:numId="29">
    <w:abstractNumId w:val="6"/>
  </w:num>
  <w:num w:numId="30">
    <w:abstractNumId w:val="5"/>
  </w:num>
  <w:num w:numId="31">
    <w:abstractNumId w:val="15"/>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CD"/>
    <w:rsid w:val="001736CD"/>
    <w:rsid w:val="0018123D"/>
    <w:rsid w:val="003A4D09"/>
    <w:rsid w:val="00567458"/>
    <w:rsid w:val="00585BF0"/>
    <w:rsid w:val="007F1485"/>
    <w:rsid w:val="00AA331A"/>
    <w:rsid w:val="00C40C8E"/>
    <w:rsid w:val="00CF648D"/>
    <w:rsid w:val="00D428A9"/>
    <w:rsid w:val="00DA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5BF0"/>
    <w:pPr>
      <w:widowControl w:val="0"/>
      <w:jc w:val="both"/>
    </w:pPr>
    <w:rPr>
      <w:kern w:val="2"/>
      <w:sz w:val="21"/>
      <w:szCs w:val="22"/>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spacing w:before="340" w:after="330" w:line="578" w:lineRule="auto"/>
      <w:outlineLvl w:val="0"/>
    </w:pPr>
    <w:rPr>
      <w:b/>
      <w:bCs/>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spacing w:before="260" w:after="260" w:line="416" w:lineRule="auto"/>
      <w:outlineLvl w:val="1"/>
    </w:pPr>
    <w:rPr>
      <w:rFonts w:ascii="Cambria" w:hAnsi="Cambria" w:cs="Arial"/>
      <w:b/>
      <w:bCs/>
      <w:kern w:val="0"/>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spacing w:before="260" w:after="260" w:line="416" w:lineRule="auto"/>
      <w:outlineLvl w:val="2"/>
    </w:pPr>
    <w:rPr>
      <w:rFonts w:ascii="Times New Roman" w:hAnsi="Times New Roman"/>
      <w:b/>
      <w:bCs/>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spacing w:before="280" w:after="290" w:line="376" w:lineRule="auto"/>
      <w:outlineLvl w:val="3"/>
    </w:pPr>
    <w:rPr>
      <w:rFonts w:ascii="Arial" w:eastAsia="黑体" w:hAnsi="Arial"/>
      <w:b/>
      <w:bCs/>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snapToGrid w:val="0"/>
      <w:spacing w:line="360" w:lineRule="auto"/>
      <w:ind w:firstLineChars="200" w:firstLine="496"/>
      <w:jc w:val="left"/>
      <w:outlineLvl w:val="4"/>
    </w:pPr>
    <w:rPr>
      <w:rFonts w:ascii="Times New Roman" w:hAnsi="Times New Roman" w:cs="宋体"/>
      <w:spacing w:val="-20"/>
      <w:kern w:val="0"/>
      <w:sz w:val="24"/>
      <w:szCs w:val="20"/>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spacing w:before="240" w:after="64" w:line="320" w:lineRule="auto"/>
      <w:outlineLvl w:val="5"/>
    </w:pPr>
    <w:rPr>
      <w:rFonts w:ascii="Cambria" w:hAnsi="Cambria"/>
      <w:b/>
      <w:bCs/>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spacing w:before="240" w:after="64" w:line="320" w:lineRule="auto"/>
      <w:outlineLvl w:val="6"/>
    </w:pPr>
    <w:rPr>
      <w:b/>
      <w:bCs/>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spacing w:after="120"/>
      <w:ind w:leftChars="1000" w:left="2100"/>
      <w:contextualSpacing/>
    </w:pPr>
  </w:style>
  <w:style w:type="paragraph" w:customStyle="1" w:styleId="11">
    <w:name w:val="列出段落11"/>
    <w:basedOn w:val="a0"/>
    <w:rsid w:val="007F1485"/>
    <w:pPr>
      <w:widowControl/>
      <w:ind w:left="720"/>
      <w:contextualSpacing/>
      <w:jc w:val="left"/>
    </w:pPr>
    <w:rPr>
      <w:kern w:val="0"/>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pPr>
      <w:jc w:val="left"/>
    </w:pPr>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cs="Arial"/>
      <w:b/>
      <w:bCs/>
      <w:color w:val="0085C3"/>
      <w:kern w:val="32"/>
      <w:sz w:val="40"/>
      <w:szCs w:val="36"/>
    </w:rPr>
  </w:style>
  <w:style w:type="paragraph" w:customStyle="1" w:styleId="DHHeading3">
    <w:name w:val="DH Heading 3"/>
    <w:basedOn w:val="a0"/>
    <w:next w:val="DBBody"/>
    <w:rsid w:val="007F1485"/>
    <w:pPr>
      <w:keepNext/>
      <w:widowControl/>
      <w:suppressAutoHyphens/>
      <w:adjustRightInd w:val="0"/>
      <w:snapToGrid w:val="0"/>
      <w:spacing w:before="120" w:after="120"/>
      <w:jc w:val="left"/>
      <w:outlineLvl w:val="2"/>
    </w:pPr>
    <w:rPr>
      <w:rFonts w:ascii="Trebuchet MS" w:hAnsi="Trebuchet MS" w:cs="Arial"/>
      <w:b/>
      <w:bCs/>
      <w:iCs/>
      <w:color w:val="0085C3"/>
      <w:kern w:val="0"/>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jc w:val="left"/>
    </w:pPr>
    <w:rPr>
      <w:rFonts w:ascii="Arial" w:eastAsia="MS Mincho" w:hAnsi="Arial" w:cs="Arial"/>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jc w:val="left"/>
    </w:pPr>
    <w:rPr>
      <w:kern w:val="0"/>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jc w:val="left"/>
    </w:pPr>
    <w:rPr>
      <w:rFonts w:eastAsiaTheme="minorEastAsia"/>
      <w:kern w:val="0"/>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cs="Arial"/>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jc w:val="left"/>
    </w:pPr>
    <w:rPr>
      <w:rFonts w:eastAsia="FangSong"/>
      <w:kern w:val="0"/>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jc w:val="left"/>
    </w:pPr>
    <w:rPr>
      <w:rFonts w:eastAsia="仿宋"/>
      <w:kern w:val="0"/>
      <w:szCs w:val="24"/>
    </w:rPr>
  </w:style>
  <w:style w:type="paragraph" w:customStyle="1" w:styleId="30">
    <w:name w:val="列出段落3"/>
    <w:basedOn w:val="a0"/>
    <w:rsid w:val="007F1485"/>
    <w:pPr>
      <w:ind w:leftChars="200" w:left="480"/>
      <w:jc w:val="left"/>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ind w:firstLineChars="200" w:firstLine="420"/>
    </w:pPr>
    <w:rPr>
      <w:rFonts w:ascii="Times New Roman" w:hAnsi="Times New Roman"/>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spacing w:before="120" w:after="120"/>
      <w:jc w:val="left"/>
    </w:pPr>
    <w:rPr>
      <w:rFonts w:cstheme="minorHAnsi"/>
      <w:b/>
      <w:bCs/>
      <w:caps/>
      <w:sz w:val="20"/>
      <w:szCs w:val="20"/>
    </w:rPr>
  </w:style>
  <w:style w:type="paragraph" w:styleId="21">
    <w:name w:val="toc 2"/>
    <w:basedOn w:val="a0"/>
    <w:next w:val="a0"/>
    <w:uiPriority w:val="39"/>
    <w:unhideWhenUsed/>
    <w:qFormat/>
    <w:rsid w:val="00585BF0"/>
    <w:pPr>
      <w:ind w:left="210"/>
      <w:jc w:val="left"/>
    </w:pPr>
    <w:rPr>
      <w:rFonts w:cstheme="minorHAnsi"/>
      <w:smallCaps/>
      <w:sz w:val="20"/>
      <w:szCs w:val="20"/>
    </w:rPr>
  </w:style>
  <w:style w:type="paragraph" w:styleId="31">
    <w:name w:val="toc 3"/>
    <w:basedOn w:val="a0"/>
    <w:next w:val="a0"/>
    <w:uiPriority w:val="39"/>
    <w:unhideWhenUsed/>
    <w:qFormat/>
    <w:rsid w:val="00585BF0"/>
    <w:pPr>
      <w:ind w:left="420"/>
      <w:jc w:val="left"/>
    </w:pPr>
    <w:rPr>
      <w:rFonts w:cstheme="minorHAnsi"/>
      <w:iCs/>
      <w:sz w:val="20"/>
      <w:szCs w:val="20"/>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sz w:val="20"/>
      <w:szCs w:val="20"/>
    </w:rPr>
  </w:style>
  <w:style w:type="paragraph" w:styleId="aa">
    <w:name w:val="Title"/>
    <w:basedOn w:val="a0"/>
    <w:next w:val="a0"/>
    <w:link w:val="Char"/>
    <w:qFormat/>
    <w:rsid w:val="00585BF0"/>
    <w:pPr>
      <w:spacing w:before="240" w:after="60" w:line="360" w:lineRule="auto"/>
      <w:jc w:val="center"/>
      <w:outlineLvl w:val="0"/>
    </w:pPr>
    <w:rPr>
      <w:rFonts w:ascii="Cambria" w:hAnsi="Cambria" w:cstheme="majorBidi"/>
      <w:b/>
      <w:bCs/>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rPr>
      <w:rFonts w:ascii="宋体" w:hAnsi="Courier New"/>
      <w:szCs w:val="20"/>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ind w:firstLineChars="200" w:firstLine="420"/>
    </w:p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spacing w:line="360" w:lineRule="auto"/>
      <w:ind w:firstLine="454"/>
    </w:pPr>
    <w:rPr>
      <w:rFonts w:cs="Calibri"/>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jc w:val="center"/>
      <w:textAlignment w:val="center"/>
    </w:pPr>
    <w:rPr>
      <w:rFonts w:ascii="华文细黑" w:hAnsi="华文细黑"/>
      <w:kern w:val="0"/>
      <w:szCs w:val="20"/>
    </w:rPr>
  </w:style>
  <w:style w:type="paragraph" w:customStyle="1" w:styleId="af1">
    <w:name w:val="中文正文、"/>
    <w:basedOn w:val="a0"/>
    <w:qFormat/>
    <w:rsid w:val="00585BF0"/>
    <w:pPr>
      <w:spacing w:line="360" w:lineRule="auto"/>
      <w:ind w:firstLineChars="200" w:firstLine="420"/>
      <w:jc w:val="left"/>
    </w:pPr>
    <w:rPr>
      <w:rFonts w:ascii="Times New Roman" w:hAnsi="Times New Roman"/>
      <w:szCs w:val="21"/>
    </w:rPr>
  </w:style>
  <w:style w:type="paragraph" w:styleId="af2">
    <w:name w:val="footer"/>
    <w:basedOn w:val="a0"/>
    <w:link w:val="Char5"/>
    <w:uiPriority w:val="99"/>
    <w:unhideWhenUsed/>
    <w:qFormat/>
    <w:rsid w:val="00585BF0"/>
    <w:pPr>
      <w:tabs>
        <w:tab w:val="center" w:pos="4153"/>
        <w:tab w:val="right" w:pos="8306"/>
      </w:tabs>
      <w:snapToGrid w:val="0"/>
      <w:jc w:val="left"/>
    </w:pPr>
    <w:rPr>
      <w:kern w:val="0"/>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jc w:val="left"/>
    </w:pPr>
    <w:rPr>
      <w:rFonts w:ascii="Times New Roman" w:eastAsia="PMingLiU" w:hAnsi="Times New Roman"/>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18123D"/>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5"/>
    <w:uiPriority w:val="99"/>
    <w:rsid w:val="001812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5BF0"/>
    <w:pPr>
      <w:widowControl w:val="0"/>
      <w:jc w:val="both"/>
    </w:pPr>
    <w:rPr>
      <w:kern w:val="2"/>
      <w:sz w:val="21"/>
      <w:szCs w:val="22"/>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spacing w:before="340" w:after="330" w:line="578" w:lineRule="auto"/>
      <w:outlineLvl w:val="0"/>
    </w:pPr>
    <w:rPr>
      <w:b/>
      <w:bCs/>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spacing w:before="260" w:after="260" w:line="416" w:lineRule="auto"/>
      <w:outlineLvl w:val="1"/>
    </w:pPr>
    <w:rPr>
      <w:rFonts w:ascii="Cambria" w:hAnsi="Cambria" w:cs="Arial"/>
      <w:b/>
      <w:bCs/>
      <w:kern w:val="0"/>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spacing w:before="260" w:after="260" w:line="416" w:lineRule="auto"/>
      <w:outlineLvl w:val="2"/>
    </w:pPr>
    <w:rPr>
      <w:rFonts w:ascii="Times New Roman" w:hAnsi="Times New Roman"/>
      <w:b/>
      <w:bCs/>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spacing w:before="280" w:after="290" w:line="376" w:lineRule="auto"/>
      <w:outlineLvl w:val="3"/>
    </w:pPr>
    <w:rPr>
      <w:rFonts w:ascii="Arial" w:eastAsia="黑体" w:hAnsi="Arial"/>
      <w:b/>
      <w:bCs/>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snapToGrid w:val="0"/>
      <w:spacing w:line="360" w:lineRule="auto"/>
      <w:ind w:firstLineChars="200" w:firstLine="496"/>
      <w:jc w:val="left"/>
      <w:outlineLvl w:val="4"/>
    </w:pPr>
    <w:rPr>
      <w:rFonts w:ascii="Times New Roman" w:hAnsi="Times New Roman" w:cs="宋体"/>
      <w:spacing w:val="-20"/>
      <w:kern w:val="0"/>
      <w:sz w:val="24"/>
      <w:szCs w:val="20"/>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spacing w:before="240" w:after="64" w:line="320" w:lineRule="auto"/>
      <w:outlineLvl w:val="5"/>
    </w:pPr>
    <w:rPr>
      <w:rFonts w:ascii="Cambria" w:hAnsi="Cambria"/>
      <w:b/>
      <w:bCs/>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spacing w:before="240" w:after="64" w:line="320" w:lineRule="auto"/>
      <w:outlineLvl w:val="6"/>
    </w:pPr>
    <w:rPr>
      <w:b/>
      <w:bCs/>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spacing w:after="120"/>
      <w:ind w:leftChars="1000" w:left="2100"/>
      <w:contextualSpacing/>
    </w:pPr>
  </w:style>
  <w:style w:type="paragraph" w:customStyle="1" w:styleId="11">
    <w:name w:val="列出段落11"/>
    <w:basedOn w:val="a0"/>
    <w:rsid w:val="007F1485"/>
    <w:pPr>
      <w:widowControl/>
      <w:ind w:left="720"/>
      <w:contextualSpacing/>
      <w:jc w:val="left"/>
    </w:pPr>
    <w:rPr>
      <w:kern w:val="0"/>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pPr>
      <w:jc w:val="left"/>
    </w:pPr>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cs="Arial"/>
      <w:b/>
      <w:bCs/>
      <w:color w:val="0085C3"/>
      <w:kern w:val="32"/>
      <w:sz w:val="40"/>
      <w:szCs w:val="36"/>
    </w:rPr>
  </w:style>
  <w:style w:type="paragraph" w:customStyle="1" w:styleId="DHHeading3">
    <w:name w:val="DH Heading 3"/>
    <w:basedOn w:val="a0"/>
    <w:next w:val="DBBody"/>
    <w:rsid w:val="007F1485"/>
    <w:pPr>
      <w:keepNext/>
      <w:widowControl/>
      <w:suppressAutoHyphens/>
      <w:adjustRightInd w:val="0"/>
      <w:snapToGrid w:val="0"/>
      <w:spacing w:before="120" w:after="120"/>
      <w:jc w:val="left"/>
      <w:outlineLvl w:val="2"/>
    </w:pPr>
    <w:rPr>
      <w:rFonts w:ascii="Trebuchet MS" w:hAnsi="Trebuchet MS" w:cs="Arial"/>
      <w:b/>
      <w:bCs/>
      <w:iCs/>
      <w:color w:val="0085C3"/>
      <w:kern w:val="0"/>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jc w:val="left"/>
    </w:pPr>
    <w:rPr>
      <w:rFonts w:ascii="Arial" w:eastAsia="MS Mincho" w:hAnsi="Arial" w:cs="Arial"/>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jc w:val="left"/>
    </w:pPr>
    <w:rPr>
      <w:kern w:val="0"/>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jc w:val="left"/>
    </w:pPr>
    <w:rPr>
      <w:rFonts w:eastAsiaTheme="minorEastAsia"/>
      <w:kern w:val="0"/>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cs="Arial"/>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jc w:val="left"/>
    </w:pPr>
    <w:rPr>
      <w:rFonts w:eastAsia="FangSong"/>
      <w:kern w:val="0"/>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jc w:val="left"/>
    </w:pPr>
    <w:rPr>
      <w:rFonts w:eastAsia="仿宋"/>
      <w:kern w:val="0"/>
      <w:szCs w:val="24"/>
    </w:rPr>
  </w:style>
  <w:style w:type="paragraph" w:customStyle="1" w:styleId="30">
    <w:name w:val="列出段落3"/>
    <w:basedOn w:val="a0"/>
    <w:rsid w:val="007F1485"/>
    <w:pPr>
      <w:ind w:leftChars="200" w:left="480"/>
      <w:jc w:val="left"/>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ind w:firstLineChars="200" w:firstLine="420"/>
    </w:pPr>
    <w:rPr>
      <w:rFonts w:ascii="Times New Roman" w:hAnsi="Times New Roman"/>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spacing w:before="120" w:after="120"/>
      <w:jc w:val="left"/>
    </w:pPr>
    <w:rPr>
      <w:rFonts w:cstheme="minorHAnsi"/>
      <w:b/>
      <w:bCs/>
      <w:caps/>
      <w:sz w:val="20"/>
      <w:szCs w:val="20"/>
    </w:rPr>
  </w:style>
  <w:style w:type="paragraph" w:styleId="21">
    <w:name w:val="toc 2"/>
    <w:basedOn w:val="a0"/>
    <w:next w:val="a0"/>
    <w:uiPriority w:val="39"/>
    <w:unhideWhenUsed/>
    <w:qFormat/>
    <w:rsid w:val="00585BF0"/>
    <w:pPr>
      <w:ind w:left="210"/>
      <w:jc w:val="left"/>
    </w:pPr>
    <w:rPr>
      <w:rFonts w:cstheme="minorHAnsi"/>
      <w:smallCaps/>
      <w:sz w:val="20"/>
      <w:szCs w:val="20"/>
    </w:rPr>
  </w:style>
  <w:style w:type="paragraph" w:styleId="31">
    <w:name w:val="toc 3"/>
    <w:basedOn w:val="a0"/>
    <w:next w:val="a0"/>
    <w:uiPriority w:val="39"/>
    <w:unhideWhenUsed/>
    <w:qFormat/>
    <w:rsid w:val="00585BF0"/>
    <w:pPr>
      <w:ind w:left="420"/>
      <w:jc w:val="left"/>
    </w:pPr>
    <w:rPr>
      <w:rFonts w:cstheme="minorHAnsi"/>
      <w:iCs/>
      <w:sz w:val="20"/>
      <w:szCs w:val="20"/>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sz w:val="20"/>
      <w:szCs w:val="20"/>
    </w:rPr>
  </w:style>
  <w:style w:type="paragraph" w:styleId="aa">
    <w:name w:val="Title"/>
    <w:basedOn w:val="a0"/>
    <w:next w:val="a0"/>
    <w:link w:val="Char"/>
    <w:qFormat/>
    <w:rsid w:val="00585BF0"/>
    <w:pPr>
      <w:spacing w:before="240" w:after="60" w:line="360" w:lineRule="auto"/>
      <w:jc w:val="center"/>
      <w:outlineLvl w:val="0"/>
    </w:pPr>
    <w:rPr>
      <w:rFonts w:ascii="Cambria" w:hAnsi="Cambria" w:cstheme="majorBidi"/>
      <w:b/>
      <w:bCs/>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rPr>
      <w:rFonts w:ascii="宋体" w:hAnsi="Courier New"/>
      <w:szCs w:val="20"/>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ind w:firstLineChars="200" w:firstLine="420"/>
    </w:p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spacing w:line="360" w:lineRule="auto"/>
      <w:ind w:firstLine="454"/>
    </w:pPr>
    <w:rPr>
      <w:rFonts w:cs="Calibri"/>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jc w:val="center"/>
      <w:textAlignment w:val="center"/>
    </w:pPr>
    <w:rPr>
      <w:rFonts w:ascii="华文细黑" w:hAnsi="华文细黑"/>
      <w:kern w:val="0"/>
      <w:szCs w:val="20"/>
    </w:rPr>
  </w:style>
  <w:style w:type="paragraph" w:customStyle="1" w:styleId="af1">
    <w:name w:val="中文正文、"/>
    <w:basedOn w:val="a0"/>
    <w:qFormat/>
    <w:rsid w:val="00585BF0"/>
    <w:pPr>
      <w:spacing w:line="360" w:lineRule="auto"/>
      <w:ind w:firstLineChars="200" w:firstLine="420"/>
      <w:jc w:val="left"/>
    </w:pPr>
    <w:rPr>
      <w:rFonts w:ascii="Times New Roman" w:hAnsi="Times New Roman"/>
      <w:szCs w:val="21"/>
    </w:rPr>
  </w:style>
  <w:style w:type="paragraph" w:styleId="af2">
    <w:name w:val="footer"/>
    <w:basedOn w:val="a0"/>
    <w:link w:val="Char5"/>
    <w:uiPriority w:val="99"/>
    <w:unhideWhenUsed/>
    <w:qFormat/>
    <w:rsid w:val="00585BF0"/>
    <w:pPr>
      <w:tabs>
        <w:tab w:val="center" w:pos="4153"/>
        <w:tab w:val="right" w:pos="8306"/>
      </w:tabs>
      <w:snapToGrid w:val="0"/>
      <w:jc w:val="left"/>
    </w:pPr>
    <w:rPr>
      <w:kern w:val="0"/>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jc w:val="left"/>
    </w:pPr>
    <w:rPr>
      <w:rFonts w:ascii="Times New Roman" w:eastAsia="PMingLiU" w:hAnsi="Times New Roman"/>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18123D"/>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5"/>
    <w:uiPriority w:val="99"/>
    <w:rsid w:val="001812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2019-11-08T08:01:00Z</dcterms:created>
  <dcterms:modified xsi:type="dcterms:W3CDTF">2019-11-08T08:01:00Z</dcterms:modified>
</cp:coreProperties>
</file>