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A7" w:rsidRDefault="00DC6079">
      <w:pPr>
        <w:rPr>
          <w:rFonts w:hint="eastAsia"/>
        </w:rPr>
      </w:pPr>
      <w:r>
        <w:rPr>
          <w:rFonts w:hint="eastAsia"/>
        </w:rPr>
        <w:t>服务器技术要求</w:t>
      </w:r>
    </w:p>
    <w:p w:rsidR="00DC6079" w:rsidRDefault="00DC6079">
      <w:pPr>
        <w:rPr>
          <w:rFonts w:hint="eastAsia"/>
        </w:rPr>
      </w:pPr>
      <w:r>
        <w:rPr>
          <w:rFonts w:hint="eastAsia"/>
        </w:rPr>
        <w:t>数量：</w:t>
      </w:r>
      <w:r>
        <w:rPr>
          <w:rFonts w:hint="eastAsia"/>
        </w:rPr>
        <w:t>2</w:t>
      </w:r>
      <w:r>
        <w:rPr>
          <w:rFonts w:hint="eastAsia"/>
        </w:rPr>
        <w:t>套</w:t>
      </w:r>
      <w:bookmarkStart w:id="0" w:name="_GoBack"/>
      <w:bookmarkEnd w:id="0"/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CPU:</w:t>
      </w:r>
      <w:r>
        <w:rPr>
          <w:rFonts w:hint="eastAsia"/>
        </w:rPr>
        <w:t>英特尔</w:t>
      </w:r>
      <w:r>
        <w:rPr>
          <w:rFonts w:hint="eastAsia"/>
        </w:rPr>
        <w:t>E5-2630 v4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支持</w:t>
      </w:r>
      <w:r>
        <w:rPr>
          <w:rFonts w:hint="eastAsia"/>
        </w:rPr>
        <w:t>CPU</w:t>
      </w:r>
      <w:r>
        <w:rPr>
          <w:rFonts w:hint="eastAsia"/>
        </w:rPr>
        <w:t>个数：</w:t>
      </w:r>
      <w:r>
        <w:rPr>
          <w:rFonts w:hint="eastAsia"/>
        </w:rPr>
        <w:t>&gt;2</w:t>
      </w:r>
      <w:r>
        <w:rPr>
          <w:rFonts w:hint="eastAsia"/>
        </w:rPr>
        <w:t>颗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CPU</w:t>
      </w:r>
      <w:r>
        <w:rPr>
          <w:rFonts w:hint="eastAsia"/>
        </w:rPr>
        <w:t>频率：</w:t>
      </w:r>
      <w:r>
        <w:rPr>
          <w:rFonts w:hint="eastAsia"/>
        </w:rPr>
        <w:t>2.4GHz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CPU</w:t>
      </w:r>
      <w:r>
        <w:rPr>
          <w:rFonts w:hint="eastAsia"/>
        </w:rPr>
        <w:t>缓存：</w:t>
      </w:r>
      <w:r>
        <w:rPr>
          <w:rFonts w:hint="eastAsia"/>
        </w:rPr>
        <w:t>35MB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内存：</w:t>
      </w:r>
      <w:r>
        <w:rPr>
          <w:rFonts w:hint="eastAsia"/>
        </w:rPr>
        <w:t>128GB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硬盘：</w:t>
      </w:r>
      <w:r>
        <w:rPr>
          <w:rFonts w:hint="eastAsia"/>
        </w:rPr>
        <w:t>600G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硬盘个数：</w:t>
      </w:r>
      <w:r>
        <w:rPr>
          <w:rFonts w:hint="eastAsia"/>
        </w:rPr>
        <w:t>&gt;6</w:t>
      </w:r>
      <w:r>
        <w:rPr>
          <w:rFonts w:hint="eastAsia"/>
        </w:rPr>
        <w:t>个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硬盘类型：支持</w:t>
      </w:r>
      <w:r>
        <w:rPr>
          <w:rFonts w:hint="eastAsia"/>
        </w:rPr>
        <w:t>SATA</w:t>
      </w:r>
      <w:r>
        <w:rPr>
          <w:rFonts w:hint="eastAsia"/>
        </w:rPr>
        <w:t>，</w:t>
      </w:r>
      <w:r>
        <w:rPr>
          <w:rFonts w:hint="eastAsia"/>
        </w:rPr>
        <w:t>SAS</w:t>
      </w:r>
      <w:r>
        <w:rPr>
          <w:rFonts w:hint="eastAsia"/>
        </w:rPr>
        <w:t>机械硬盘，</w:t>
      </w:r>
      <w:r>
        <w:rPr>
          <w:rFonts w:hint="eastAsia"/>
        </w:rPr>
        <w:t>SSD</w:t>
      </w:r>
      <w:r>
        <w:rPr>
          <w:rFonts w:hint="eastAsia"/>
        </w:rPr>
        <w:t>企业级固态硬盘；支持</w:t>
      </w:r>
      <w:r>
        <w:rPr>
          <w:rFonts w:hint="eastAsia"/>
        </w:rPr>
        <w:t>raid5,raid6,raid10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阵列卡缓存大于</w:t>
      </w:r>
      <w:r>
        <w:rPr>
          <w:rFonts w:hint="eastAsia"/>
        </w:rPr>
        <w:t>1G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网络控制器：千兆网口，不低于</w:t>
      </w:r>
      <w:r>
        <w:rPr>
          <w:rFonts w:hint="eastAsia"/>
        </w:rPr>
        <w:t>4</w:t>
      </w:r>
      <w:r>
        <w:rPr>
          <w:rFonts w:hint="eastAsia"/>
        </w:rPr>
        <w:t>个</w:t>
      </w:r>
    </w:p>
    <w:p w:rsidR="00DC6079" w:rsidRDefault="00DC6079" w:rsidP="00DC6079">
      <w:pPr>
        <w:rPr>
          <w:rFonts w:hint="eastAsia"/>
        </w:rPr>
      </w:pPr>
      <w:r>
        <w:rPr>
          <w:rFonts w:hint="eastAsia"/>
        </w:rPr>
        <w:t>系统支持：</w:t>
      </w:r>
      <w:proofErr w:type="gramStart"/>
      <w:r>
        <w:rPr>
          <w:rFonts w:hint="eastAsia"/>
        </w:rPr>
        <w:t>windows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 xml:space="preserve"> VMware</w:t>
      </w:r>
    </w:p>
    <w:p w:rsidR="00DC6079" w:rsidRDefault="00DC6079" w:rsidP="00DC6079">
      <w:r>
        <w:rPr>
          <w:rFonts w:hint="eastAsia"/>
        </w:rPr>
        <w:t>内存插槽：</w:t>
      </w:r>
      <w:r>
        <w:rPr>
          <w:rFonts w:hint="eastAsia"/>
        </w:rPr>
        <w:t>24</w:t>
      </w:r>
      <w:r>
        <w:rPr>
          <w:rFonts w:hint="eastAsia"/>
        </w:rPr>
        <w:t>根</w:t>
      </w:r>
    </w:p>
    <w:sectPr w:rsidR="00DC6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79"/>
    <w:rsid w:val="00DC6079"/>
    <w:rsid w:val="00E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2018-12-07T03:16:00Z</dcterms:created>
  <dcterms:modified xsi:type="dcterms:W3CDTF">2018-12-07T03:17:00Z</dcterms:modified>
</cp:coreProperties>
</file>