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C22B24" w:rsidRPr="00051C4C" w:rsidRDefault="004C0DBB" w:rsidP="004C0DBB">
      <w:pPr>
        <w:jc w:val="center"/>
        <w:rPr>
          <w:b/>
        </w:rPr>
      </w:pP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5949D72" wp14:editId="0168D484">
                <wp:simplePos x="0" y="0"/>
                <wp:positionH relativeFrom="column">
                  <wp:posOffset>2491740</wp:posOffset>
                </wp:positionH>
                <wp:positionV relativeFrom="paragraph">
                  <wp:posOffset>5448300</wp:posOffset>
                </wp:positionV>
                <wp:extent cx="0" cy="245745"/>
                <wp:effectExtent l="76200" t="0" r="57150" b="590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3E3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96.2pt;margin-top:429pt;width:0;height:19.3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B5DE14A" wp14:editId="2B9896A5">
                <wp:simplePos x="0" y="0"/>
                <wp:positionH relativeFrom="column">
                  <wp:posOffset>2481580</wp:posOffset>
                </wp:positionH>
                <wp:positionV relativeFrom="paragraph">
                  <wp:posOffset>4585970</wp:posOffset>
                </wp:positionV>
                <wp:extent cx="0" cy="245745"/>
                <wp:effectExtent l="76200" t="0" r="57150" b="590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04FB0A" id="直接箭头连接符 54" o:spid="_x0000_s1026" type="#_x0000_t32" style="position:absolute;left:0;text-align:left;margin-left:195.4pt;margin-top:361.1pt;width:0;height:19.3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7D80BB7" wp14:editId="564621CD">
                <wp:simplePos x="0" y="0"/>
                <wp:positionH relativeFrom="column">
                  <wp:posOffset>2476500</wp:posOffset>
                </wp:positionH>
                <wp:positionV relativeFrom="paragraph">
                  <wp:posOffset>3716020</wp:posOffset>
                </wp:positionV>
                <wp:extent cx="0" cy="245745"/>
                <wp:effectExtent l="76200" t="0" r="57150" b="5905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841581" id="直接箭头连接符 53" o:spid="_x0000_s1026" type="#_x0000_t32" style="position:absolute;left:0;text-align:left;margin-left:195pt;margin-top:292.6pt;width:0;height:19.3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B8BA9C3" wp14:editId="17FC7416">
                <wp:simplePos x="0" y="0"/>
                <wp:positionH relativeFrom="column">
                  <wp:posOffset>2475865</wp:posOffset>
                </wp:positionH>
                <wp:positionV relativeFrom="paragraph">
                  <wp:posOffset>2924810</wp:posOffset>
                </wp:positionV>
                <wp:extent cx="0" cy="245745"/>
                <wp:effectExtent l="76200" t="0" r="57150" b="5905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562938" id="直接箭头连接符 52" o:spid="_x0000_s1026" type="#_x0000_t32" style="position:absolute;left:0;text-align:left;margin-left:194.95pt;margin-top:230.3pt;width:0;height:19.3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AFE2617" wp14:editId="13081FBE">
                <wp:simplePos x="0" y="0"/>
                <wp:positionH relativeFrom="column">
                  <wp:posOffset>2461260</wp:posOffset>
                </wp:positionH>
                <wp:positionV relativeFrom="paragraph">
                  <wp:posOffset>2070100</wp:posOffset>
                </wp:positionV>
                <wp:extent cx="0" cy="245745"/>
                <wp:effectExtent l="76200" t="0" r="57150" b="5905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25C43C" id="直接箭头连接符 50" o:spid="_x0000_s1026" type="#_x0000_t32" style="position:absolute;left:0;text-align:left;margin-left:193.8pt;margin-top:163pt;width:0;height:19.3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9B67844" wp14:editId="2830A40B">
                <wp:simplePos x="0" y="0"/>
                <wp:positionH relativeFrom="column">
                  <wp:posOffset>2480945</wp:posOffset>
                </wp:positionH>
                <wp:positionV relativeFrom="paragraph">
                  <wp:posOffset>1048385</wp:posOffset>
                </wp:positionV>
                <wp:extent cx="0" cy="245745"/>
                <wp:effectExtent l="76200" t="0" r="57150" b="5905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087AC6" id="直接箭头连接符 49" o:spid="_x0000_s1026" type="#_x0000_t32" style="position:absolute;left:0;text-align:left;margin-left:195.35pt;margin-top:82.55pt;width:0;height:19.3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" strokecolor="#4579b8 [3044]">
                <v:stroke endarrow="block"/>
              </v:shape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11FD94" wp14:editId="663A10D2">
                <wp:simplePos x="0" y="0"/>
                <wp:positionH relativeFrom="column">
                  <wp:posOffset>807720</wp:posOffset>
                </wp:positionH>
                <wp:positionV relativeFrom="paragraph">
                  <wp:posOffset>5722620</wp:posOffset>
                </wp:positionV>
                <wp:extent cx="3413760" cy="502920"/>
                <wp:effectExtent l="0" t="0" r="15240" b="1143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5029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EC3448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国有资产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管理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结合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各二级部门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资产清查报告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整改工作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报告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形成</w:t>
                            </w:r>
                            <w:r w:rsidR="00670E5A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当年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国有资产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清查情况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报告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D11FD94" id="圆角矩形 46" o:spid="_x0000_s1026" style="position:absolute;left:0;text-align:left;margin-left:63.6pt;margin-top:450.6pt;width:268.8pt;height:3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" fillcolor="white [3201]" strokecolor="black [3200]" strokeweight=".25pt">
                <v:textbox>
                  <w:txbxContent>
                    <w:p w:rsidR="00051C4C" w:rsidRPr="00051C4C" w:rsidRDefault="00EC3448" w:rsidP="00051C4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国有资产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管理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处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结合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各二级部门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资产清查报告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整改工作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报告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形成</w:t>
                      </w:r>
                      <w:r w:rsidR="00670E5A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当年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国有资产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清查情况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报告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5CA44472" wp14:editId="24E2A26E">
                <wp:simplePos x="0" y="0"/>
                <wp:positionH relativeFrom="column">
                  <wp:posOffset>822960</wp:posOffset>
                </wp:positionH>
                <wp:positionV relativeFrom="paragraph">
                  <wp:posOffset>4861560</wp:posOffset>
                </wp:positionV>
                <wp:extent cx="3398520" cy="532130"/>
                <wp:effectExtent l="0" t="0" r="11430" b="2032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5321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051C4C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二级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部门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对照整改通知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，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完成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后续整改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工作，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并向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国有资产管理处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提交工作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整改报告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A44472" id="圆角矩形 41" o:spid="_x0000_s1027" style="position:absolute;left:0;text-align:left;margin-left:64.8pt;margin-top:382.8pt;width:267.6pt;height:41.9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" fillcolor="white [3201]" strokecolor="black [3200]" strokeweight=".25pt">
                <v:textbox>
                  <w:txbxContent>
                    <w:p w:rsidR="00051C4C" w:rsidRPr="00051C4C" w:rsidRDefault="00051C4C" w:rsidP="00051C4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二级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部门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对照整改通知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，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完成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后续整改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工作，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并向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国有资产管理处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提交工作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整改报告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257E27B6" wp14:editId="73C62B1C">
                <wp:simplePos x="0" y="0"/>
                <wp:positionH relativeFrom="column">
                  <wp:posOffset>746760</wp:posOffset>
                </wp:positionH>
                <wp:positionV relativeFrom="paragraph">
                  <wp:posOffset>1318260</wp:posOffset>
                </wp:positionV>
                <wp:extent cx="3489960" cy="723900"/>
                <wp:effectExtent l="0" t="0" r="15240" b="1905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7239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C61C67" w:rsidRDefault="00C61C67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二级部门</w:t>
                            </w:r>
                            <w:r w:rsidRPr="00C61C67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单位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根据学校资产清查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要求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成立</w:t>
                            </w:r>
                            <w:r w:rsidR="00EC3448"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国有</w:t>
                            </w:r>
                            <w:r w:rsidR="00EC3448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资产</w:t>
                            </w:r>
                            <w:r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清查工作领导小组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，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制定本单位资产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清查工作</w:t>
                            </w:r>
                            <w:r w:rsidR="00051C4C" w:rsidRPr="00C61C67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实施方案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并开展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自查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57E27B6" id="圆角矩形 40" o:spid="_x0000_s1028" style="position:absolute;left:0;text-align:left;margin-left:58.8pt;margin-top:103.8pt;width:274.8pt;height:57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" fillcolor="white [3201]" strokecolor="black [3200]" strokeweight=".25pt">
                <v:textbox>
                  <w:txbxContent>
                    <w:p w:rsidR="00051C4C" w:rsidRPr="00C61C67" w:rsidRDefault="00C61C67" w:rsidP="00051C4C">
                      <w:pPr>
                        <w:jc w:val="center"/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各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二级部门</w:t>
                      </w:r>
                      <w:r w:rsidRPr="00C61C67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单位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根据学校资产清查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要求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成立</w:t>
                      </w:r>
                      <w:r w:rsidR="00EC3448"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国有</w:t>
                      </w:r>
                      <w:r w:rsidR="00EC3448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资产</w:t>
                      </w:r>
                      <w:r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清查工作领导小组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，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制定本单位资产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清查工作</w:t>
                      </w:r>
                      <w:r w:rsidR="00051C4C" w:rsidRPr="00C61C67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实施方案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并开展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自查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70C1A4" wp14:editId="44C17CC8">
                <wp:simplePos x="0" y="0"/>
                <wp:positionH relativeFrom="column">
                  <wp:posOffset>792480</wp:posOffset>
                </wp:positionH>
                <wp:positionV relativeFrom="paragraph">
                  <wp:posOffset>4008120</wp:posOffset>
                </wp:positionV>
                <wp:extent cx="3451860" cy="533400"/>
                <wp:effectExtent l="0" t="0" r="15240" b="190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533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EC3448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国有资产管理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处将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检查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结果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通报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给各二级部门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，对存在问题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的部门，下发整改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通知。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70C1A4" id="圆角矩形 45" o:spid="_x0000_s1029" style="position:absolute;left:0;text-align:left;margin-left:62.4pt;margin-top:315.6pt;width:271.8pt;height:4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" fillcolor="white [3201]" strokecolor="black [3200]" strokeweight=".25pt">
                <v:textbox>
                  <w:txbxContent>
                    <w:p w:rsidR="00051C4C" w:rsidRPr="00051C4C" w:rsidRDefault="00EC3448" w:rsidP="00051C4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国有资产管理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处将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检查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结果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通报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给各二级部门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，对存在问题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的部门，下发整改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通知。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DDCD414" wp14:editId="2BC0F1C9">
                <wp:simplePos x="0" y="0"/>
                <wp:positionH relativeFrom="column">
                  <wp:posOffset>777240</wp:posOffset>
                </wp:positionH>
                <wp:positionV relativeFrom="paragraph">
                  <wp:posOffset>3192780</wp:posOffset>
                </wp:positionV>
                <wp:extent cx="3436620" cy="512445"/>
                <wp:effectExtent l="0" t="0" r="11430" b="2095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1244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EC3448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国有资产管理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联合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相关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部门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负责人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组建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检查组，</w:t>
                            </w:r>
                            <w:r w:rsid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对二级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部门</w:t>
                            </w:r>
                            <w:r w:rsid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资产清查情况进行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现场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检查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DCD414" id="圆角矩形 44" o:spid="_x0000_s1030" style="position:absolute;left:0;text-align:left;margin-left:61.2pt;margin-top:251.4pt;width:270.6pt;height:40.3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" fillcolor="white [3201]" strokecolor="black [3200]" strokeweight=".25pt">
                <v:textbox>
                  <w:txbxContent>
                    <w:p w:rsidR="00051C4C" w:rsidRPr="00051C4C" w:rsidRDefault="00EC3448" w:rsidP="00051C4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国有资产管理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处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联合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相关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部门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负责人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组建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检查组，</w:t>
                      </w:r>
                      <w:r w:rsid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对二级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部门</w:t>
                      </w:r>
                      <w:r w:rsid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资产清查情况进行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现场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检查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40882CA" wp14:editId="758E3FE5">
                <wp:simplePos x="0" y="0"/>
                <wp:positionH relativeFrom="column">
                  <wp:posOffset>746760</wp:posOffset>
                </wp:positionH>
                <wp:positionV relativeFrom="paragraph">
                  <wp:posOffset>2346960</wp:posOffset>
                </wp:positionV>
                <wp:extent cx="3467100" cy="533400"/>
                <wp:effectExtent l="0" t="0" r="19050" b="1905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33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C61C67" w:rsidP="00051C4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各</w:t>
                            </w:r>
                            <w:r w:rsidR="00051C4C" w:rsidRPr="00051C4C"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二级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部门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对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自查情况进行核实，</w:t>
                            </w:r>
                            <w:r>
                              <w:rPr>
                                <w:rFonts w:asciiTheme="minorEastAsia" w:hAnsiTheme="minorEastAsia"/>
                                <w:color w:val="454545"/>
                                <w:sz w:val="18"/>
                                <w:szCs w:val="18"/>
                              </w:rPr>
                              <w:t>形成书面报告提交国有资产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54545"/>
                                <w:sz w:val="18"/>
                                <w:szCs w:val="18"/>
                              </w:rPr>
                              <w:t>管理处。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40882CA" id="圆角矩形 42" o:spid="_x0000_s1031" style="position:absolute;left:0;text-align:left;margin-left:58.8pt;margin-top:184.8pt;width:273pt;height:4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" fillcolor="white [3201]" strokecolor="black [3200]" strokeweight=".25pt">
                <v:textbox>
                  <w:txbxContent>
                    <w:p w:rsidR="00051C4C" w:rsidRPr="00051C4C" w:rsidRDefault="00C61C67" w:rsidP="00051C4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各</w:t>
                      </w:r>
                      <w:r w:rsidR="00051C4C" w:rsidRPr="00051C4C"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二级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部门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对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自查情况进行核实，</w:t>
                      </w:r>
                      <w:r>
                        <w:rPr>
                          <w:rFonts w:asciiTheme="minorEastAsia" w:hAnsiTheme="minorEastAsia"/>
                          <w:color w:val="454545"/>
                          <w:sz w:val="18"/>
                          <w:szCs w:val="18"/>
                        </w:rPr>
                        <w:t>形成书面报告提交国有资产</w:t>
                      </w:r>
                      <w:r>
                        <w:rPr>
                          <w:rFonts w:asciiTheme="minorEastAsia" w:hAnsiTheme="minorEastAsia" w:hint="eastAsia"/>
                          <w:color w:val="454545"/>
                          <w:sz w:val="18"/>
                          <w:szCs w:val="18"/>
                        </w:rPr>
                        <w:t>管理处。</w:t>
                      </w:r>
                    </w:p>
                  </w:txbxContent>
                </v:textbox>
              </v:roundrect>
            </w:pict>
          </mc:Fallback>
        </mc:AlternateContent>
      </w:r>
      <w:r w:rsidRPr="00051C4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6D361D17" wp14:editId="5006E095">
                <wp:simplePos x="0" y="0"/>
                <wp:positionH relativeFrom="column">
                  <wp:posOffset>777240</wp:posOffset>
                </wp:positionH>
                <wp:positionV relativeFrom="paragraph">
                  <wp:posOffset>472440</wp:posOffset>
                </wp:positionV>
                <wp:extent cx="3421380" cy="557530"/>
                <wp:effectExtent l="0" t="0" r="26670" b="1397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5575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4C" w:rsidRPr="00051C4C" w:rsidRDefault="00051C4C" w:rsidP="00EC3448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51C4C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国</w:t>
                            </w:r>
                            <w:r w:rsidR="00EC3448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="00EC3448">
                              <w:rPr>
                                <w:rFonts w:asciiTheme="minorEastAsia" w:hAnsiTheme="minorEastAsia" w:cs="宋体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资产</w:t>
                            </w:r>
                            <w:r w:rsidR="00EC3448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管理</w:t>
                            </w:r>
                            <w:r w:rsidRPr="00051C4C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处制定</w:t>
                            </w:r>
                            <w:r w:rsidR="00C61C67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并下发</w:t>
                            </w:r>
                            <w:r w:rsidR="00C61C67">
                              <w:rPr>
                                <w:rFonts w:asciiTheme="minorEastAsia" w:hAnsiTheme="minorEastAsia" w:cs="宋体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国有资产</w:t>
                            </w:r>
                            <w:r w:rsidR="00C61C67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清查</w:t>
                            </w:r>
                            <w:r w:rsidRPr="00051C4C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工作</w:t>
                            </w:r>
                            <w:r w:rsidR="00C61C67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通知</w:t>
                            </w:r>
                            <w:r w:rsidRPr="00051C4C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，组织</w:t>
                            </w:r>
                            <w:r w:rsidR="00C61C67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各二级部门开展</w:t>
                            </w:r>
                            <w:r w:rsidRPr="00051C4C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资产清查工作</w:t>
                            </w:r>
                            <w:r w:rsidR="00C61C67">
                              <w:rPr>
                                <w:rFonts w:asciiTheme="minorEastAsia" w:hAnsiTheme="minorEastAsia" w:cs="宋体" w:hint="eastAsia"/>
                                <w:color w:val="454545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D361D17" id="圆角矩形 39" o:spid="_x0000_s1032" style="position:absolute;left:0;text-align:left;margin-left:61.2pt;margin-top:37.2pt;width:269.4pt;height:43.9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" fillcolor="white [3201]" strokecolor="black [3200]" strokeweight=".25pt">
                <v:textbox>
                  <w:txbxContent>
                    <w:p w:rsidR="00051C4C" w:rsidRPr="00051C4C" w:rsidRDefault="00051C4C" w:rsidP="00EC3448">
                      <w:pPr>
                        <w:widowControl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051C4C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国</w:t>
                      </w:r>
                      <w:r w:rsidR="00EC3448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有</w:t>
                      </w:r>
                      <w:r w:rsidR="00EC3448">
                        <w:rPr>
                          <w:rFonts w:asciiTheme="minorEastAsia" w:hAnsiTheme="minorEastAsia" w:cs="宋体"/>
                          <w:color w:val="454545"/>
                          <w:kern w:val="0"/>
                          <w:sz w:val="18"/>
                          <w:szCs w:val="18"/>
                        </w:rPr>
                        <w:t>资产</w:t>
                      </w:r>
                      <w:r w:rsidR="00EC3448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管理</w:t>
                      </w:r>
                      <w:r w:rsidRPr="00051C4C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处制定</w:t>
                      </w:r>
                      <w:r w:rsidR="00C61C67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并下发</w:t>
                      </w:r>
                      <w:r w:rsidR="00C61C67">
                        <w:rPr>
                          <w:rFonts w:asciiTheme="minorEastAsia" w:hAnsiTheme="minorEastAsia" w:cs="宋体"/>
                          <w:color w:val="454545"/>
                          <w:kern w:val="0"/>
                          <w:sz w:val="18"/>
                          <w:szCs w:val="18"/>
                        </w:rPr>
                        <w:t>国有资产</w:t>
                      </w:r>
                      <w:r w:rsidR="00C61C67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清查</w:t>
                      </w:r>
                      <w:r w:rsidRPr="00051C4C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工作</w:t>
                      </w:r>
                      <w:r w:rsidR="00C61C67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通知</w:t>
                      </w:r>
                      <w:r w:rsidRPr="00051C4C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，组织</w:t>
                      </w:r>
                      <w:r w:rsidR="00C61C67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各二级部门开展</w:t>
                      </w:r>
                      <w:r w:rsidRPr="00051C4C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资产清查工作</w:t>
                      </w:r>
                      <w:r w:rsidR="00C61C67">
                        <w:rPr>
                          <w:rFonts w:asciiTheme="minorEastAsia" w:hAnsiTheme="minorEastAsia" w:cs="宋体" w:hint="eastAsia"/>
                          <w:color w:val="454545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051C4C" w:rsidRPr="00051C4C">
        <w:rPr>
          <w:rFonts w:ascii="宋体" w:eastAsia="宋体" w:cs="宋体" w:hint="eastAsia"/>
          <w:b/>
          <w:kern w:val="0"/>
          <w:sz w:val="28"/>
          <w:szCs w:val="28"/>
        </w:rPr>
        <w:t>国有资产清查</w:t>
      </w:r>
      <w:r w:rsidR="00670E5A">
        <w:rPr>
          <w:rFonts w:ascii="宋体" w:eastAsia="宋体" w:cs="宋体" w:hint="eastAsia"/>
          <w:b/>
          <w:kern w:val="0"/>
          <w:sz w:val="28"/>
          <w:szCs w:val="28"/>
        </w:rPr>
        <w:t>工作</w:t>
      </w:r>
      <w:r w:rsidR="00051C4C" w:rsidRPr="00051C4C">
        <w:rPr>
          <w:rFonts w:ascii="宋体" w:eastAsia="宋体" w:cs="宋体" w:hint="eastAsia"/>
          <w:b/>
          <w:kern w:val="0"/>
          <w:sz w:val="28"/>
          <w:szCs w:val="28"/>
        </w:rPr>
        <w:t>流程图</w:t>
      </w:r>
    </w:p>
    <w:sectPr w:rsidR="00C22B24" w:rsidRPr="00051C4C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9"/>
    <w:rsid w:val="00051C4C"/>
    <w:rsid w:val="00136BCB"/>
    <w:rsid w:val="00192BFF"/>
    <w:rsid w:val="00421389"/>
    <w:rsid w:val="00484565"/>
    <w:rsid w:val="004C0DBB"/>
    <w:rsid w:val="00670E5A"/>
    <w:rsid w:val="008271DF"/>
    <w:rsid w:val="00B606A9"/>
    <w:rsid w:val="00BF570C"/>
    <w:rsid w:val="00C22B24"/>
    <w:rsid w:val="00C61C67"/>
    <w:rsid w:val="00EC3448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BFD62-6FC6-4D4F-ADB0-C7062E0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2021-11-24T06:42:00Z</dcterms:created>
  <dcterms:modified xsi:type="dcterms:W3CDTF">2021-11-24T06:42:00Z</dcterms:modified>
</cp:coreProperties>
</file>