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A3" w:rsidRPr="00C75635" w:rsidRDefault="00C75635" w:rsidP="00C75635">
      <w:pPr>
        <w:spacing w:line="360" w:lineRule="auto"/>
        <w:jc w:val="center"/>
        <w:rPr>
          <w:rFonts w:ascii="仿宋" w:eastAsia="仿宋" w:hAnsi="仿宋"/>
          <w:b/>
          <w:sz w:val="32"/>
          <w:szCs w:val="32"/>
        </w:rPr>
      </w:pPr>
      <w:r w:rsidRPr="00C75635">
        <w:rPr>
          <w:rFonts w:ascii="仿宋" w:eastAsia="仿宋" w:hAnsi="仿宋" w:hint="eastAsia"/>
          <w:b/>
          <w:color w:val="000000" w:themeColor="text1"/>
          <w:sz w:val="32"/>
          <w:szCs w:val="32"/>
        </w:rPr>
        <w:t>物联网设备管理平台</w:t>
      </w:r>
    </w:p>
    <w:p w:rsidR="00EB1B0E" w:rsidRPr="00C75635" w:rsidRDefault="00EB1B0E" w:rsidP="00C75635">
      <w:pPr>
        <w:spacing w:line="360" w:lineRule="auto"/>
        <w:rPr>
          <w:rFonts w:ascii="仿宋" w:eastAsia="仿宋" w:hAnsi="仿宋"/>
          <w:sz w:val="24"/>
        </w:rPr>
      </w:pPr>
    </w:p>
    <w:p w:rsidR="00C75635" w:rsidRPr="002F4194" w:rsidRDefault="00C75635" w:rsidP="00C75635">
      <w:pPr>
        <w:spacing w:line="360" w:lineRule="auto"/>
        <w:rPr>
          <w:rFonts w:ascii="仿宋" w:eastAsia="仿宋" w:hAnsi="仿宋"/>
          <w:b/>
          <w:sz w:val="24"/>
        </w:rPr>
      </w:pPr>
      <w:r w:rsidRPr="002F4194">
        <w:rPr>
          <w:rFonts w:ascii="仿宋" w:eastAsia="仿宋" w:hAnsi="仿宋" w:hint="eastAsia"/>
          <w:b/>
          <w:color w:val="000000" w:themeColor="text1"/>
          <w:sz w:val="24"/>
        </w:rPr>
        <w:t>1、主要功能：</w:t>
      </w:r>
    </w:p>
    <w:p w:rsidR="00C75635" w:rsidRPr="00C75635" w:rsidRDefault="00C75635" w:rsidP="00C75635">
      <w:pPr>
        <w:spacing w:line="360" w:lineRule="auto"/>
        <w:rPr>
          <w:rFonts w:ascii="仿宋" w:eastAsia="仿宋" w:hAnsi="仿宋"/>
          <w:sz w:val="24"/>
        </w:rPr>
      </w:pPr>
      <w:r w:rsidRPr="00C75635">
        <w:rPr>
          <w:rFonts w:ascii="仿宋" w:eastAsia="仿宋" w:hAnsi="仿宋" w:hint="eastAsia"/>
          <w:color w:val="000000" w:themeColor="text1"/>
          <w:sz w:val="24"/>
        </w:rPr>
        <w:t>（1）支持各种智能硬件、边缘服务器、智能网关、智能传感器、机器人、其他智能设备的接入管理，提供故障感知、设备定位、人机交互和智能预警功能。</w:t>
      </w:r>
    </w:p>
    <w:p w:rsidR="00C75635" w:rsidRPr="00C75635" w:rsidRDefault="00C75635" w:rsidP="00C75635">
      <w:pPr>
        <w:spacing w:line="360" w:lineRule="auto"/>
        <w:jc w:val="left"/>
        <w:rPr>
          <w:rFonts w:ascii="仿宋" w:eastAsia="仿宋" w:hAnsi="仿宋"/>
          <w:color w:val="000000" w:themeColor="text1"/>
          <w:sz w:val="24"/>
        </w:rPr>
      </w:pPr>
      <w:r w:rsidRPr="00C75635">
        <w:rPr>
          <w:rFonts w:ascii="仿宋" w:eastAsia="仿宋" w:hAnsi="仿宋" w:hint="eastAsia"/>
          <w:color w:val="000000" w:themeColor="text1"/>
          <w:sz w:val="24"/>
        </w:rPr>
        <w:t>（2）远程设备调试、设备注册与标签化、设备建模及数据采集、设备禁用或删除。</w:t>
      </w:r>
    </w:p>
    <w:p w:rsidR="00C75635" w:rsidRPr="00C75635" w:rsidRDefault="00C75635" w:rsidP="00C75635">
      <w:pPr>
        <w:spacing w:line="360" w:lineRule="auto"/>
        <w:jc w:val="left"/>
        <w:rPr>
          <w:rFonts w:ascii="仿宋" w:eastAsia="仿宋" w:hAnsi="仿宋"/>
          <w:color w:val="000000" w:themeColor="text1"/>
          <w:sz w:val="24"/>
        </w:rPr>
      </w:pPr>
      <w:r w:rsidRPr="00C75635">
        <w:rPr>
          <w:rFonts w:ascii="仿宋" w:eastAsia="仿宋" w:hAnsi="仿宋" w:hint="eastAsia"/>
          <w:color w:val="000000" w:themeColor="text1"/>
          <w:sz w:val="24"/>
        </w:rPr>
        <w:t>（3）设备实时监控，对其设备的湿度、温度、运行状态。</w:t>
      </w:r>
    </w:p>
    <w:p w:rsidR="00C75635" w:rsidRPr="00C75635" w:rsidRDefault="00C75635" w:rsidP="00C75635">
      <w:pPr>
        <w:spacing w:line="360" w:lineRule="auto"/>
        <w:jc w:val="left"/>
        <w:rPr>
          <w:rFonts w:ascii="仿宋" w:eastAsia="仿宋" w:hAnsi="仿宋"/>
          <w:color w:val="000000" w:themeColor="text1"/>
          <w:sz w:val="24"/>
        </w:rPr>
      </w:pPr>
      <w:r w:rsidRPr="00C75635">
        <w:rPr>
          <w:rFonts w:ascii="仿宋" w:eastAsia="仿宋" w:hAnsi="仿宋" w:hint="eastAsia"/>
          <w:color w:val="000000" w:themeColor="text1"/>
          <w:sz w:val="24"/>
        </w:rPr>
        <w:t>（4）对设备数据的安全传输、操作记录、权限分配进行控制。</w:t>
      </w:r>
    </w:p>
    <w:p w:rsidR="00C75635" w:rsidRPr="00C75635" w:rsidRDefault="00C75635" w:rsidP="00C75635">
      <w:pPr>
        <w:spacing w:line="360" w:lineRule="auto"/>
        <w:jc w:val="left"/>
        <w:rPr>
          <w:rFonts w:ascii="仿宋" w:eastAsia="仿宋" w:hAnsi="仿宋"/>
          <w:color w:val="000000" w:themeColor="text1"/>
          <w:sz w:val="24"/>
        </w:rPr>
      </w:pPr>
      <w:r w:rsidRPr="00C75635">
        <w:rPr>
          <w:rFonts w:ascii="仿宋" w:eastAsia="仿宋" w:hAnsi="仿宋" w:hint="eastAsia"/>
          <w:color w:val="000000" w:themeColor="text1"/>
          <w:sz w:val="24"/>
        </w:rPr>
        <w:t>（5）支持多协议、多网络、多平台、多地域的设备快速接入，对设备进行分组，方便后续的按组别进行维护和更新。</w:t>
      </w:r>
    </w:p>
    <w:p w:rsidR="00C75635" w:rsidRPr="00C75635" w:rsidRDefault="00C75635" w:rsidP="00C75635">
      <w:pPr>
        <w:spacing w:line="360" w:lineRule="auto"/>
        <w:jc w:val="left"/>
        <w:rPr>
          <w:rFonts w:ascii="仿宋" w:eastAsia="仿宋" w:hAnsi="仿宋"/>
          <w:color w:val="000000" w:themeColor="text1"/>
          <w:sz w:val="24"/>
        </w:rPr>
      </w:pPr>
      <w:r w:rsidRPr="00C75635">
        <w:rPr>
          <w:rFonts w:ascii="仿宋" w:eastAsia="仿宋" w:hAnsi="仿宋" w:hint="eastAsia"/>
          <w:color w:val="000000" w:themeColor="text1"/>
          <w:sz w:val="24"/>
        </w:rPr>
        <w:t>（6）管理平台需要满足在线注册，在线升级，在线管理功能。</w:t>
      </w:r>
    </w:p>
    <w:p w:rsidR="00C75635" w:rsidRPr="00C75635" w:rsidRDefault="00C75635" w:rsidP="00C75635">
      <w:pPr>
        <w:spacing w:line="360" w:lineRule="auto"/>
        <w:rPr>
          <w:rFonts w:ascii="仿宋" w:eastAsia="仿宋" w:hAnsi="仿宋"/>
          <w:color w:val="000000" w:themeColor="text1"/>
          <w:sz w:val="24"/>
        </w:rPr>
      </w:pPr>
      <w:r w:rsidRPr="00C75635">
        <w:rPr>
          <w:rFonts w:ascii="仿宋" w:eastAsia="仿宋" w:hAnsi="仿宋" w:hint="eastAsia"/>
          <w:color w:val="000000" w:themeColor="text1"/>
          <w:sz w:val="24"/>
        </w:rPr>
        <w:t>（7）管理平台需要满足远程部署，远程配置功能。</w:t>
      </w:r>
    </w:p>
    <w:p w:rsidR="00C75635" w:rsidRPr="00C75635" w:rsidRDefault="00C75635" w:rsidP="00C75635">
      <w:pPr>
        <w:spacing w:line="360" w:lineRule="auto"/>
        <w:rPr>
          <w:rFonts w:ascii="仿宋" w:eastAsia="仿宋" w:hAnsi="仿宋"/>
          <w:color w:val="000000" w:themeColor="text1"/>
          <w:sz w:val="24"/>
        </w:rPr>
      </w:pPr>
      <w:r w:rsidRPr="00C75635">
        <w:rPr>
          <w:rFonts w:ascii="仿宋" w:eastAsia="仿宋" w:hAnsi="仿宋" w:hint="eastAsia"/>
          <w:color w:val="000000" w:themeColor="text1"/>
          <w:sz w:val="24"/>
        </w:rPr>
        <w:t>（8）实现监测数据的完整性、一致性、实时性。</w:t>
      </w:r>
    </w:p>
    <w:p w:rsidR="00C75635" w:rsidRPr="00C75635" w:rsidRDefault="00C75635" w:rsidP="00C75635">
      <w:pPr>
        <w:spacing w:line="360" w:lineRule="auto"/>
        <w:rPr>
          <w:rFonts w:ascii="仿宋" w:eastAsia="仿宋" w:hAnsi="仿宋"/>
          <w:color w:val="000000" w:themeColor="text1"/>
          <w:sz w:val="24"/>
        </w:rPr>
      </w:pPr>
      <w:r w:rsidRPr="00C75635">
        <w:rPr>
          <w:rFonts w:ascii="仿宋" w:eastAsia="仿宋" w:hAnsi="仿宋" w:hint="eastAsia"/>
          <w:color w:val="000000" w:themeColor="text1"/>
          <w:sz w:val="24"/>
        </w:rPr>
        <w:t>（9）具有网络安全主动防御控制策略，通过区块链技术，可以对恶意篡改报文进行拦截并恢复原有报文。本策略需包含基于物理平台组成结构的分布式协同控制策略和基于通讯链路结构的路由切换控制策略。</w:t>
      </w:r>
    </w:p>
    <w:p w:rsidR="00C75635" w:rsidRDefault="00C75635" w:rsidP="00C75635">
      <w:pPr>
        <w:spacing w:line="360" w:lineRule="auto"/>
        <w:rPr>
          <w:rFonts w:ascii="仿宋" w:eastAsia="仿宋" w:hAnsi="仿宋"/>
          <w:color w:val="000000" w:themeColor="text1"/>
          <w:sz w:val="24"/>
        </w:rPr>
      </w:pPr>
      <w:r w:rsidRPr="00C75635">
        <w:rPr>
          <w:rFonts w:ascii="仿宋" w:eastAsia="仿宋" w:hAnsi="仿宋" w:hint="eastAsia"/>
          <w:color w:val="000000" w:themeColor="text1"/>
          <w:sz w:val="24"/>
        </w:rPr>
        <w:t>（10）提供三种以上负荷预测算法</w:t>
      </w:r>
      <w:r w:rsidR="002F4194">
        <w:rPr>
          <w:rFonts w:ascii="仿宋" w:eastAsia="仿宋" w:hAnsi="仿宋" w:hint="eastAsia"/>
          <w:color w:val="000000" w:themeColor="text1"/>
          <w:sz w:val="24"/>
        </w:rPr>
        <w:t>，并提供源代码</w:t>
      </w:r>
    </w:p>
    <w:p w:rsidR="002F4194" w:rsidRPr="002F4194" w:rsidRDefault="002F4194" w:rsidP="00C75635">
      <w:pPr>
        <w:spacing w:line="360" w:lineRule="auto"/>
        <w:rPr>
          <w:rFonts w:ascii="仿宋" w:eastAsia="仿宋" w:hAnsi="仿宋"/>
          <w:color w:val="000000" w:themeColor="text1"/>
          <w:sz w:val="24"/>
        </w:rPr>
      </w:pPr>
      <w:r w:rsidRPr="00C75635">
        <w:rPr>
          <w:rFonts w:ascii="仿宋" w:eastAsia="仿宋" w:hAnsi="仿宋" w:hint="eastAsia"/>
          <w:color w:val="000000" w:themeColor="text1"/>
          <w:sz w:val="24"/>
        </w:rPr>
        <w:t>（1</w:t>
      </w:r>
      <w:r>
        <w:rPr>
          <w:rFonts w:ascii="仿宋" w:eastAsia="仿宋" w:hAnsi="仿宋" w:hint="eastAsia"/>
          <w:color w:val="000000" w:themeColor="text1"/>
          <w:sz w:val="24"/>
        </w:rPr>
        <w:t>1</w:t>
      </w:r>
      <w:r w:rsidRPr="00C75635">
        <w:rPr>
          <w:rFonts w:ascii="仿宋" w:eastAsia="仿宋" w:hAnsi="仿宋" w:hint="eastAsia"/>
          <w:color w:val="000000" w:themeColor="text1"/>
          <w:sz w:val="24"/>
        </w:rPr>
        <w:t>）提供三种以上</w:t>
      </w:r>
      <w:r>
        <w:rPr>
          <w:rFonts w:ascii="仿宋" w:eastAsia="仿宋" w:hAnsi="仿宋" w:hint="eastAsia"/>
          <w:color w:val="000000" w:themeColor="text1"/>
          <w:sz w:val="24"/>
        </w:rPr>
        <w:t>光</w:t>
      </w:r>
      <w:proofErr w:type="gramStart"/>
      <w:r>
        <w:rPr>
          <w:rFonts w:ascii="仿宋" w:eastAsia="仿宋" w:hAnsi="仿宋" w:hint="eastAsia"/>
          <w:color w:val="000000" w:themeColor="text1"/>
          <w:sz w:val="24"/>
        </w:rPr>
        <w:t>伏</w:t>
      </w:r>
      <w:proofErr w:type="gramEnd"/>
      <w:r>
        <w:rPr>
          <w:rFonts w:ascii="仿宋" w:eastAsia="仿宋" w:hAnsi="仿宋" w:hint="eastAsia"/>
          <w:color w:val="000000" w:themeColor="text1"/>
          <w:sz w:val="24"/>
        </w:rPr>
        <w:t>功率</w:t>
      </w:r>
      <w:r w:rsidRPr="00C75635">
        <w:rPr>
          <w:rFonts w:ascii="仿宋" w:eastAsia="仿宋" w:hAnsi="仿宋" w:hint="eastAsia"/>
          <w:color w:val="000000" w:themeColor="text1"/>
          <w:sz w:val="24"/>
        </w:rPr>
        <w:t>预测算法</w:t>
      </w:r>
      <w:r>
        <w:rPr>
          <w:rFonts w:ascii="仿宋" w:eastAsia="仿宋" w:hAnsi="仿宋" w:hint="eastAsia"/>
          <w:color w:val="000000" w:themeColor="text1"/>
          <w:sz w:val="24"/>
        </w:rPr>
        <w:t>，并提供源代码</w:t>
      </w:r>
    </w:p>
    <w:p w:rsidR="00C75635" w:rsidRPr="00C75635" w:rsidRDefault="00C75635" w:rsidP="00C75635">
      <w:pPr>
        <w:spacing w:line="360" w:lineRule="auto"/>
        <w:rPr>
          <w:rFonts w:ascii="仿宋" w:eastAsia="仿宋" w:hAnsi="仿宋"/>
          <w:color w:val="000000" w:themeColor="text1"/>
          <w:sz w:val="24"/>
        </w:rPr>
      </w:pPr>
      <w:r w:rsidRPr="00C75635">
        <w:rPr>
          <w:rFonts w:ascii="仿宋" w:eastAsia="仿宋" w:hAnsi="仿宋" w:hint="eastAsia"/>
          <w:color w:val="000000" w:themeColor="text1"/>
          <w:sz w:val="24"/>
        </w:rPr>
        <w:t>（1</w:t>
      </w:r>
      <w:r w:rsidR="002F4194">
        <w:rPr>
          <w:rFonts w:ascii="仿宋" w:eastAsia="仿宋" w:hAnsi="仿宋" w:hint="eastAsia"/>
          <w:color w:val="000000" w:themeColor="text1"/>
          <w:sz w:val="24"/>
        </w:rPr>
        <w:t>2</w:t>
      </w:r>
      <w:r w:rsidRPr="00C75635">
        <w:rPr>
          <w:rFonts w:ascii="仿宋" w:eastAsia="仿宋" w:hAnsi="仿宋" w:hint="eastAsia"/>
          <w:color w:val="000000" w:themeColor="text1"/>
          <w:sz w:val="24"/>
        </w:rPr>
        <w:t>）支持算法执行过程可视化。</w:t>
      </w:r>
    </w:p>
    <w:p w:rsidR="00C75635" w:rsidRDefault="00C75635" w:rsidP="00C75635">
      <w:pPr>
        <w:spacing w:line="360" w:lineRule="auto"/>
        <w:rPr>
          <w:rFonts w:ascii="仿宋" w:eastAsia="仿宋" w:hAnsi="仿宋"/>
          <w:color w:val="000000" w:themeColor="text1"/>
          <w:sz w:val="24"/>
        </w:rPr>
      </w:pPr>
      <w:r w:rsidRPr="00C75635">
        <w:rPr>
          <w:rFonts w:ascii="仿宋" w:eastAsia="仿宋" w:hAnsi="仿宋" w:hint="eastAsia"/>
          <w:color w:val="000000" w:themeColor="text1"/>
          <w:sz w:val="24"/>
        </w:rPr>
        <w:t>（1</w:t>
      </w:r>
      <w:r w:rsidR="002F4194">
        <w:rPr>
          <w:rFonts w:ascii="仿宋" w:eastAsia="仿宋" w:hAnsi="仿宋" w:hint="eastAsia"/>
          <w:color w:val="000000" w:themeColor="text1"/>
          <w:sz w:val="24"/>
        </w:rPr>
        <w:t>3</w:t>
      </w:r>
      <w:r w:rsidRPr="00C75635">
        <w:rPr>
          <w:rFonts w:ascii="仿宋" w:eastAsia="仿宋" w:hAnsi="仿宋" w:hint="eastAsia"/>
          <w:color w:val="000000" w:themeColor="text1"/>
          <w:sz w:val="24"/>
        </w:rPr>
        <w:t>）提供二次开发接口，开放底层源代码。</w:t>
      </w:r>
    </w:p>
    <w:p w:rsidR="002F4194" w:rsidRPr="00C75635" w:rsidRDefault="002F4194" w:rsidP="002F4194">
      <w:pPr>
        <w:spacing w:line="360" w:lineRule="auto"/>
        <w:rPr>
          <w:rFonts w:ascii="仿宋" w:eastAsia="仿宋" w:hAnsi="仿宋"/>
          <w:color w:val="000000" w:themeColor="text1"/>
          <w:sz w:val="24"/>
        </w:rPr>
      </w:pPr>
      <w:r w:rsidRPr="00C75635">
        <w:rPr>
          <w:rFonts w:ascii="仿宋" w:eastAsia="仿宋" w:hAnsi="仿宋" w:hint="eastAsia"/>
          <w:color w:val="000000" w:themeColor="text1"/>
          <w:sz w:val="24"/>
        </w:rPr>
        <w:t>（1</w:t>
      </w:r>
      <w:r>
        <w:rPr>
          <w:rFonts w:ascii="仿宋" w:eastAsia="仿宋" w:hAnsi="仿宋" w:hint="eastAsia"/>
          <w:color w:val="000000" w:themeColor="text1"/>
          <w:sz w:val="24"/>
        </w:rPr>
        <w:t>4</w:t>
      </w:r>
      <w:r w:rsidRPr="00C75635">
        <w:rPr>
          <w:rFonts w:ascii="仿宋" w:eastAsia="仿宋" w:hAnsi="仿宋" w:hint="eastAsia"/>
          <w:color w:val="000000" w:themeColor="text1"/>
          <w:sz w:val="24"/>
        </w:rPr>
        <w:t>）提供</w:t>
      </w:r>
      <w:r>
        <w:rPr>
          <w:rFonts w:ascii="仿宋" w:eastAsia="仿宋" w:hAnsi="仿宋" w:hint="eastAsia"/>
          <w:color w:val="000000" w:themeColor="text1"/>
          <w:sz w:val="24"/>
        </w:rPr>
        <w:t>网络丢包延时下的功率控制算法</w:t>
      </w:r>
      <w:r w:rsidRPr="00C75635">
        <w:rPr>
          <w:rFonts w:ascii="仿宋" w:eastAsia="仿宋" w:hAnsi="仿宋" w:hint="eastAsia"/>
          <w:color w:val="000000" w:themeColor="text1"/>
          <w:sz w:val="24"/>
        </w:rPr>
        <w:t>，</w:t>
      </w:r>
      <w:r>
        <w:rPr>
          <w:rFonts w:ascii="仿宋" w:eastAsia="仿宋" w:hAnsi="仿宋" w:hint="eastAsia"/>
          <w:color w:val="000000" w:themeColor="text1"/>
          <w:sz w:val="24"/>
        </w:rPr>
        <w:t>并提供源代码</w:t>
      </w:r>
      <w:r w:rsidRPr="00C75635">
        <w:rPr>
          <w:rFonts w:ascii="仿宋" w:eastAsia="仿宋" w:hAnsi="仿宋" w:hint="eastAsia"/>
          <w:color w:val="000000" w:themeColor="text1"/>
          <w:sz w:val="24"/>
        </w:rPr>
        <w:t>。</w:t>
      </w:r>
    </w:p>
    <w:p w:rsidR="002F4194" w:rsidRPr="002F4194" w:rsidRDefault="002F4194" w:rsidP="00C75635">
      <w:pPr>
        <w:spacing w:line="360" w:lineRule="auto"/>
        <w:rPr>
          <w:rFonts w:ascii="仿宋" w:eastAsia="仿宋" w:hAnsi="仿宋"/>
          <w:color w:val="000000" w:themeColor="text1"/>
          <w:sz w:val="24"/>
        </w:rPr>
      </w:pPr>
    </w:p>
    <w:p w:rsidR="00C75635" w:rsidRPr="002F4194" w:rsidRDefault="00C75635" w:rsidP="00C75635">
      <w:pPr>
        <w:spacing w:line="360" w:lineRule="auto"/>
        <w:rPr>
          <w:rFonts w:ascii="仿宋" w:eastAsia="仿宋" w:hAnsi="仿宋"/>
          <w:b/>
          <w:color w:val="000000" w:themeColor="text1"/>
          <w:sz w:val="24"/>
        </w:rPr>
      </w:pPr>
      <w:r w:rsidRPr="002F4194">
        <w:rPr>
          <w:rFonts w:ascii="仿宋" w:eastAsia="仿宋" w:hAnsi="仿宋" w:hint="eastAsia"/>
          <w:b/>
          <w:color w:val="000000" w:themeColor="text1"/>
          <w:sz w:val="24"/>
        </w:rPr>
        <w:t>2、技术参数：</w:t>
      </w:r>
    </w:p>
    <w:p w:rsidR="00C75635" w:rsidRPr="00C75635" w:rsidRDefault="00C75635" w:rsidP="00C75635">
      <w:pPr>
        <w:spacing w:line="360" w:lineRule="auto"/>
        <w:rPr>
          <w:rFonts w:ascii="仿宋" w:eastAsia="仿宋" w:hAnsi="仿宋"/>
          <w:color w:val="000000" w:themeColor="text1"/>
          <w:sz w:val="24"/>
        </w:rPr>
      </w:pPr>
      <w:r w:rsidRPr="00C75635">
        <w:rPr>
          <w:rFonts w:ascii="仿宋" w:eastAsia="仿宋" w:hAnsi="仿宋" w:hint="eastAsia"/>
          <w:color w:val="000000" w:themeColor="text1"/>
          <w:sz w:val="24"/>
        </w:rPr>
        <w:t>（1）支持多协议、多网络、多平台、多地域的设备快速接入，操作、部署简单；</w:t>
      </w:r>
    </w:p>
    <w:p w:rsidR="00C75635" w:rsidRPr="00C75635" w:rsidRDefault="00C75635" w:rsidP="00C75635">
      <w:pPr>
        <w:spacing w:line="360" w:lineRule="auto"/>
        <w:jc w:val="left"/>
        <w:rPr>
          <w:rFonts w:ascii="仿宋" w:eastAsia="仿宋" w:hAnsi="仿宋"/>
          <w:color w:val="000000" w:themeColor="text1"/>
          <w:sz w:val="24"/>
        </w:rPr>
      </w:pPr>
      <w:r w:rsidRPr="00C75635">
        <w:rPr>
          <w:rFonts w:ascii="仿宋" w:eastAsia="仿宋" w:hAnsi="仿宋" w:hint="eastAsia"/>
          <w:color w:val="000000" w:themeColor="text1"/>
          <w:sz w:val="24"/>
        </w:rPr>
        <w:t>（2）对设备访问权限分配、数据加密传输，安全性高；</w:t>
      </w:r>
    </w:p>
    <w:p w:rsidR="00C75635" w:rsidRPr="00C75635" w:rsidRDefault="00C75635" w:rsidP="00C75635">
      <w:pPr>
        <w:spacing w:line="360" w:lineRule="auto"/>
        <w:jc w:val="left"/>
        <w:rPr>
          <w:rFonts w:ascii="仿宋" w:eastAsia="仿宋" w:hAnsi="仿宋"/>
          <w:color w:val="000000" w:themeColor="text1"/>
          <w:sz w:val="24"/>
        </w:rPr>
      </w:pPr>
      <w:r w:rsidRPr="00C75635">
        <w:rPr>
          <w:rFonts w:ascii="仿宋" w:eastAsia="仿宋" w:hAnsi="仿宋" w:hint="eastAsia"/>
          <w:color w:val="000000" w:themeColor="text1"/>
          <w:sz w:val="24"/>
        </w:rPr>
        <w:t>（3）可视化、实时监控各设备温度、湿度、运行状态，异常报警及时处理设备故障；</w:t>
      </w:r>
    </w:p>
    <w:p w:rsidR="00C75635" w:rsidRPr="00C75635" w:rsidRDefault="00C75635" w:rsidP="00C75635">
      <w:pPr>
        <w:spacing w:line="360" w:lineRule="auto"/>
        <w:rPr>
          <w:rFonts w:ascii="仿宋" w:eastAsia="仿宋" w:hAnsi="仿宋"/>
          <w:color w:val="000000" w:themeColor="text1"/>
          <w:sz w:val="24"/>
        </w:rPr>
      </w:pPr>
      <w:r w:rsidRPr="00C75635">
        <w:rPr>
          <w:rFonts w:ascii="仿宋" w:eastAsia="仿宋" w:hAnsi="仿宋" w:hint="eastAsia"/>
          <w:color w:val="000000" w:themeColor="text1"/>
          <w:sz w:val="24"/>
        </w:rPr>
        <w:t>（4）系统负载率指标：服务器及工作站的 CPU 负载率≤40%（5 分钟平均值）；</w:t>
      </w:r>
    </w:p>
    <w:p w:rsidR="00C75635" w:rsidRPr="00C75635" w:rsidRDefault="00C75635" w:rsidP="00C75635">
      <w:pPr>
        <w:spacing w:line="360" w:lineRule="auto"/>
        <w:rPr>
          <w:rFonts w:ascii="仿宋" w:eastAsia="仿宋" w:hAnsi="仿宋"/>
          <w:color w:val="000000" w:themeColor="text1"/>
          <w:sz w:val="24"/>
        </w:rPr>
      </w:pPr>
      <w:r w:rsidRPr="00C75635">
        <w:rPr>
          <w:rFonts w:ascii="仿宋" w:eastAsia="仿宋" w:hAnsi="仿宋" w:hint="eastAsia"/>
          <w:color w:val="000000" w:themeColor="text1"/>
          <w:sz w:val="24"/>
        </w:rPr>
        <w:lastRenderedPageBreak/>
        <w:t>（5）存储容量指标：历史数据存储时间不少于2 年；当存储单元空间使用率＞90%时，发告警信息。</w:t>
      </w:r>
    </w:p>
    <w:p w:rsidR="00C75635" w:rsidRPr="00C75635" w:rsidRDefault="00C75635" w:rsidP="00C75635">
      <w:pPr>
        <w:spacing w:line="360" w:lineRule="auto"/>
        <w:rPr>
          <w:rFonts w:ascii="仿宋" w:eastAsia="仿宋" w:hAnsi="仿宋"/>
          <w:sz w:val="24"/>
        </w:rPr>
      </w:pPr>
    </w:p>
    <w:p w:rsidR="00C75635" w:rsidRPr="00C75635" w:rsidRDefault="00C75635" w:rsidP="00C75635">
      <w:pPr>
        <w:spacing w:line="360" w:lineRule="auto"/>
        <w:rPr>
          <w:rFonts w:ascii="仿宋" w:eastAsia="仿宋" w:hAnsi="仿宋"/>
          <w:sz w:val="24"/>
        </w:rPr>
      </w:pPr>
      <w:bookmarkStart w:id="0" w:name="_GoBack"/>
      <w:bookmarkEnd w:id="0"/>
    </w:p>
    <w:p w:rsidR="00EB1B0E" w:rsidRPr="00C75635" w:rsidRDefault="00EB1B0E" w:rsidP="00C75635">
      <w:pPr>
        <w:spacing w:line="360" w:lineRule="auto"/>
        <w:rPr>
          <w:rFonts w:ascii="仿宋" w:eastAsia="仿宋" w:hAnsi="仿宋"/>
          <w:sz w:val="24"/>
        </w:rPr>
      </w:pPr>
    </w:p>
    <w:sectPr w:rsidR="00EB1B0E" w:rsidRPr="00C75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127" w:rsidRDefault="00901127" w:rsidP="006B3063">
      <w:r>
        <w:separator/>
      </w:r>
    </w:p>
  </w:endnote>
  <w:endnote w:type="continuationSeparator" w:id="0">
    <w:p w:rsidR="00901127" w:rsidRDefault="00901127" w:rsidP="006B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127" w:rsidRDefault="00901127" w:rsidP="006B3063">
      <w:r>
        <w:separator/>
      </w:r>
    </w:p>
  </w:footnote>
  <w:footnote w:type="continuationSeparator" w:id="0">
    <w:p w:rsidR="00901127" w:rsidRDefault="00901127" w:rsidP="006B3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0E"/>
    <w:rsid w:val="002F4194"/>
    <w:rsid w:val="00610DA3"/>
    <w:rsid w:val="006B3063"/>
    <w:rsid w:val="007F0094"/>
    <w:rsid w:val="00877443"/>
    <w:rsid w:val="00901127"/>
    <w:rsid w:val="00C75635"/>
    <w:rsid w:val="00EB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B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3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3063"/>
    <w:rPr>
      <w:rFonts w:ascii="Times New Roman" w:eastAsia="宋体" w:hAnsi="Times New Roman" w:cs="Times New Roman"/>
      <w:sz w:val="18"/>
      <w:szCs w:val="18"/>
    </w:rPr>
  </w:style>
  <w:style w:type="paragraph" w:styleId="a4">
    <w:name w:val="footer"/>
    <w:basedOn w:val="a"/>
    <w:link w:val="Char0"/>
    <w:uiPriority w:val="99"/>
    <w:unhideWhenUsed/>
    <w:rsid w:val="006B3063"/>
    <w:pPr>
      <w:tabs>
        <w:tab w:val="center" w:pos="4153"/>
        <w:tab w:val="right" w:pos="8306"/>
      </w:tabs>
      <w:snapToGrid w:val="0"/>
      <w:jc w:val="left"/>
    </w:pPr>
    <w:rPr>
      <w:sz w:val="18"/>
      <w:szCs w:val="18"/>
    </w:rPr>
  </w:style>
  <w:style w:type="character" w:customStyle="1" w:styleId="Char0">
    <w:name w:val="页脚 Char"/>
    <w:basedOn w:val="a0"/>
    <w:link w:val="a4"/>
    <w:uiPriority w:val="99"/>
    <w:rsid w:val="006B306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B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3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3063"/>
    <w:rPr>
      <w:rFonts w:ascii="Times New Roman" w:eastAsia="宋体" w:hAnsi="Times New Roman" w:cs="Times New Roman"/>
      <w:sz w:val="18"/>
      <w:szCs w:val="18"/>
    </w:rPr>
  </w:style>
  <w:style w:type="paragraph" w:styleId="a4">
    <w:name w:val="footer"/>
    <w:basedOn w:val="a"/>
    <w:link w:val="Char0"/>
    <w:uiPriority w:val="99"/>
    <w:unhideWhenUsed/>
    <w:rsid w:val="006B3063"/>
    <w:pPr>
      <w:tabs>
        <w:tab w:val="center" w:pos="4153"/>
        <w:tab w:val="right" w:pos="8306"/>
      </w:tabs>
      <w:snapToGrid w:val="0"/>
      <w:jc w:val="left"/>
    </w:pPr>
    <w:rPr>
      <w:sz w:val="18"/>
      <w:szCs w:val="18"/>
    </w:rPr>
  </w:style>
  <w:style w:type="character" w:customStyle="1" w:styleId="Char0">
    <w:name w:val="页脚 Char"/>
    <w:basedOn w:val="a0"/>
    <w:link w:val="a4"/>
    <w:uiPriority w:val="99"/>
    <w:rsid w:val="006B30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108</Words>
  <Characters>619</Characters>
  <Application>Microsoft Office Word</Application>
  <DocSecurity>0</DocSecurity>
  <Lines>5</Lines>
  <Paragraphs>1</Paragraphs>
  <ScaleCrop>false</ScaleCrop>
  <Company>P R C</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2020-05-20T07:41:00Z</dcterms:created>
  <dcterms:modified xsi:type="dcterms:W3CDTF">2020-06-15T06:05:00Z</dcterms:modified>
</cp:coreProperties>
</file>