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23" w:rsidRDefault="007F7623" w:rsidP="007F7623">
      <w:pPr>
        <w:jc w:val="center"/>
        <w:rPr>
          <w:sz w:val="30"/>
          <w:szCs w:val="30"/>
        </w:rPr>
      </w:pPr>
      <w:r w:rsidRPr="00D8520E">
        <w:rPr>
          <w:rFonts w:hint="eastAsia"/>
          <w:sz w:val="30"/>
          <w:szCs w:val="30"/>
        </w:rPr>
        <w:t>光声成像系统维修内容及要求</w:t>
      </w:r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6355"/>
      </w:tblGrid>
      <w:tr w:rsidR="007F7623" w:rsidRPr="00015198" w:rsidTr="00D8520E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光</w:t>
            </w:r>
            <w:r>
              <w:rPr>
                <w:sz w:val="24"/>
              </w:rPr>
              <w:t>声成像系统</w:t>
            </w:r>
          </w:p>
        </w:tc>
      </w:tr>
      <w:tr w:rsidR="007F7623" w:rsidRPr="00015198" w:rsidTr="00D8520E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美国</w:t>
            </w:r>
            <w:r>
              <w:rPr>
                <w:rFonts w:hint="eastAsia"/>
                <w:sz w:val="24"/>
              </w:rPr>
              <w:t>Endra</w:t>
            </w:r>
          </w:p>
        </w:tc>
      </w:tr>
      <w:tr w:rsidR="007F7623" w:rsidRPr="00015198" w:rsidTr="00D8520E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237A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</w:t>
            </w:r>
            <w:r>
              <w:rPr>
                <w:sz w:val="24"/>
              </w:rPr>
              <w:t>exus 128</w:t>
            </w:r>
          </w:p>
        </w:tc>
      </w:tr>
      <w:tr w:rsidR="007F7623" w:rsidRPr="00015198" w:rsidTr="00D8520E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237A0B">
            <w:pPr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2014</w:t>
            </w:r>
            <w:r w:rsidRPr="00E72A60">
              <w:rPr>
                <w:rFonts w:hint="eastAsia"/>
                <w:sz w:val="24"/>
              </w:rPr>
              <w:t>年</w:t>
            </w:r>
            <w:r w:rsidRPr="00E72A60">
              <w:rPr>
                <w:rFonts w:hint="eastAsia"/>
                <w:sz w:val="24"/>
              </w:rPr>
              <w:t>12</w:t>
            </w:r>
            <w:r w:rsidRPr="00E72A60">
              <w:rPr>
                <w:rFonts w:hint="eastAsia"/>
                <w:sz w:val="24"/>
              </w:rPr>
              <w:t>月</w:t>
            </w:r>
          </w:p>
        </w:tc>
      </w:tr>
      <w:tr w:rsidR="007F7623" w:rsidRPr="00015198" w:rsidTr="00D8520E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237A0B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教五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</w:p>
        </w:tc>
      </w:tr>
      <w:tr w:rsidR="007F7623" w:rsidRPr="00015198" w:rsidTr="00D8520E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</w:t>
            </w:r>
            <w:r w:rsidR="001F50A7">
              <w:rPr>
                <w:rFonts w:hint="eastAsia"/>
                <w:sz w:val="24"/>
              </w:rPr>
              <w:t>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1F50A7" w:rsidRDefault="007F7623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1F50A7">
              <w:rPr>
                <w:rFonts w:hint="eastAsia"/>
                <w:sz w:val="24"/>
              </w:rPr>
              <w:t>ICE</w:t>
            </w:r>
            <w:r w:rsidRPr="001F50A7">
              <w:rPr>
                <w:rFonts w:hint="eastAsia"/>
                <w:sz w:val="24"/>
              </w:rPr>
              <w:t>主板故障</w:t>
            </w:r>
            <w:r w:rsidR="001F50A7">
              <w:rPr>
                <w:rFonts w:hint="eastAsia"/>
                <w:sz w:val="24"/>
              </w:rPr>
              <w:t>，要求</w:t>
            </w:r>
            <w:r w:rsidR="001F50A7">
              <w:rPr>
                <w:rFonts w:hint="eastAsia"/>
                <w:sz w:val="24"/>
              </w:rPr>
              <w:t>SSR</w:t>
            </w:r>
            <w:r w:rsidR="001F50A7">
              <w:rPr>
                <w:rFonts w:hint="eastAsia"/>
                <w:sz w:val="24"/>
              </w:rPr>
              <w:t>板和配电板检修或更换；</w:t>
            </w:r>
          </w:p>
          <w:p w:rsidR="007F7623" w:rsidRDefault="001F50A7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1F50A7">
              <w:rPr>
                <w:rFonts w:hint="eastAsia"/>
                <w:sz w:val="24"/>
              </w:rPr>
              <w:t>激光器</w:t>
            </w:r>
            <w:r>
              <w:rPr>
                <w:rFonts w:hint="eastAsia"/>
                <w:sz w:val="24"/>
              </w:rPr>
              <w:t>能量检测、</w:t>
            </w:r>
            <w:r w:rsidR="00D8520E" w:rsidRPr="001F50A7">
              <w:rPr>
                <w:rFonts w:hint="eastAsia"/>
                <w:sz w:val="24"/>
              </w:rPr>
              <w:t>激光器</w:t>
            </w:r>
            <w:r w:rsidRPr="001F50A7">
              <w:rPr>
                <w:rFonts w:hint="eastAsia"/>
                <w:sz w:val="24"/>
              </w:rPr>
              <w:t>重新匹配与保养</w:t>
            </w:r>
            <w:r>
              <w:rPr>
                <w:rFonts w:hint="eastAsia"/>
                <w:sz w:val="24"/>
              </w:rPr>
              <w:t>；</w:t>
            </w:r>
          </w:p>
          <w:p w:rsidR="001F50A7" w:rsidRDefault="00D8520E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ICE</w:t>
            </w:r>
            <w:r>
              <w:rPr>
                <w:rFonts w:hint="eastAsia"/>
                <w:sz w:val="24"/>
              </w:rPr>
              <w:t>和激光器</w:t>
            </w:r>
            <w:r w:rsidR="001F50A7">
              <w:rPr>
                <w:rFonts w:hint="eastAsia"/>
                <w:sz w:val="24"/>
              </w:rPr>
              <w:t>检修完毕后安装调试</w:t>
            </w:r>
            <w:r>
              <w:rPr>
                <w:rFonts w:hint="eastAsia"/>
                <w:sz w:val="24"/>
              </w:rPr>
              <w:t>、光声成像系统其他故障排查及调试</w:t>
            </w:r>
            <w:r w:rsidR="001F50A7">
              <w:rPr>
                <w:rFonts w:hint="eastAsia"/>
                <w:sz w:val="24"/>
              </w:rPr>
              <w:t>；</w:t>
            </w:r>
          </w:p>
          <w:p w:rsidR="007F7623" w:rsidRPr="001F50A7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、维修厂商需具备原厂</w:t>
            </w:r>
            <w:r w:rsidR="00D8520E">
              <w:rPr>
                <w:rFonts w:hint="eastAsia"/>
                <w:sz w:val="24"/>
              </w:rPr>
              <w:t>厂</w:t>
            </w:r>
            <w:r>
              <w:rPr>
                <w:rFonts w:hint="eastAsia"/>
                <w:sz w:val="24"/>
              </w:rPr>
              <w:t>家指定代理资格。</w:t>
            </w:r>
            <w:r w:rsidR="007F7623" w:rsidRPr="00015198">
              <w:rPr>
                <w:rFonts w:hint="eastAsia"/>
                <w:sz w:val="24"/>
              </w:rPr>
              <w:t xml:space="preserve">                       </w:t>
            </w:r>
          </w:p>
        </w:tc>
      </w:tr>
      <w:tr w:rsidR="007F7623" w:rsidRPr="00015198" w:rsidTr="00D8520E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7F7623" w:rsidRPr="00015198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BD61E1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="00BD61E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1F50A7" w:rsidRPr="00015198" w:rsidTr="00D8520E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1F50A7">
            <w:pPr>
              <w:widowControl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江荣翠</w:t>
            </w:r>
          </w:p>
        </w:tc>
      </w:tr>
      <w:tr w:rsidR="001F50A7" w:rsidRPr="00015198" w:rsidTr="00D8520E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 w:rsidSect="00DF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D26" w:rsidRDefault="005B2D26" w:rsidP="007F7623">
      <w:r>
        <w:separator/>
      </w:r>
    </w:p>
  </w:endnote>
  <w:endnote w:type="continuationSeparator" w:id="1">
    <w:p w:rsidR="005B2D26" w:rsidRDefault="005B2D26" w:rsidP="007F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D26" w:rsidRDefault="005B2D26" w:rsidP="007F7623">
      <w:r>
        <w:separator/>
      </w:r>
    </w:p>
  </w:footnote>
  <w:footnote w:type="continuationSeparator" w:id="1">
    <w:p w:rsidR="005B2D26" w:rsidRDefault="005B2D26" w:rsidP="007F76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623"/>
    <w:rsid w:val="001F50A7"/>
    <w:rsid w:val="00374601"/>
    <w:rsid w:val="00414F1C"/>
    <w:rsid w:val="005B2D26"/>
    <w:rsid w:val="006773EC"/>
    <w:rsid w:val="007F7623"/>
    <w:rsid w:val="00BD61E1"/>
    <w:rsid w:val="00D8520E"/>
    <w:rsid w:val="00DF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8</cp:revision>
  <dcterms:created xsi:type="dcterms:W3CDTF">2017-11-21T02:07:00Z</dcterms:created>
  <dcterms:modified xsi:type="dcterms:W3CDTF">2017-11-23T01:59:00Z</dcterms:modified>
</cp:coreProperties>
</file>