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BE" w:rsidRDefault="000113E8" w:rsidP="00101C20">
      <w:pPr>
        <w:spacing w:line="360" w:lineRule="auto"/>
        <w:rPr>
          <w:b/>
          <w:szCs w:val="21"/>
        </w:rPr>
      </w:pPr>
      <w:r w:rsidRPr="00101C20">
        <w:rPr>
          <w:rFonts w:hint="eastAsia"/>
          <w:b/>
          <w:szCs w:val="21"/>
        </w:rPr>
        <w:t>有机</w:t>
      </w:r>
      <w:r w:rsidRPr="00101C20">
        <w:rPr>
          <w:b/>
          <w:szCs w:val="21"/>
        </w:rPr>
        <w:t>长余辉</w:t>
      </w:r>
      <w:r w:rsidRPr="00101C20">
        <w:rPr>
          <w:rFonts w:hint="eastAsia"/>
          <w:b/>
          <w:szCs w:val="21"/>
        </w:rPr>
        <w:t>光谱</w:t>
      </w:r>
      <w:r w:rsidRPr="00101C20">
        <w:rPr>
          <w:b/>
          <w:szCs w:val="21"/>
        </w:rPr>
        <w:t>和亮度测试系统</w:t>
      </w:r>
      <w:r w:rsidRPr="00101C20">
        <w:rPr>
          <w:rFonts w:hint="eastAsia"/>
          <w:b/>
          <w:szCs w:val="21"/>
        </w:rPr>
        <w:t>配件</w:t>
      </w:r>
      <w:r w:rsidRPr="00101C20">
        <w:rPr>
          <w:b/>
          <w:szCs w:val="21"/>
        </w:rPr>
        <w:t>（</w:t>
      </w:r>
      <w:r w:rsidRPr="00101C20">
        <w:rPr>
          <w:rFonts w:hint="eastAsia"/>
          <w:b/>
          <w:szCs w:val="21"/>
        </w:rPr>
        <w:t>150mm</w:t>
      </w:r>
      <w:r w:rsidRPr="00101C20">
        <w:rPr>
          <w:rFonts w:hint="eastAsia"/>
          <w:b/>
          <w:szCs w:val="21"/>
        </w:rPr>
        <w:t>积分球</w:t>
      </w:r>
      <w:r w:rsidR="00063CB9" w:rsidRPr="00063CB9">
        <w:rPr>
          <w:rFonts w:hint="eastAsia"/>
          <w:b/>
          <w:szCs w:val="21"/>
        </w:rPr>
        <w:t>绝对量子效率测试附件</w:t>
      </w:r>
      <w:r w:rsidRPr="00101C20">
        <w:rPr>
          <w:rFonts w:hint="eastAsia"/>
          <w:b/>
          <w:szCs w:val="21"/>
        </w:rPr>
        <w:t>、光电倍增管门控装置</w:t>
      </w:r>
      <w:r w:rsidRPr="00101C20">
        <w:rPr>
          <w:b/>
          <w:szCs w:val="21"/>
        </w:rPr>
        <w:t>）</w:t>
      </w:r>
    </w:p>
    <w:p w:rsidR="00C702BE" w:rsidRPr="00C702BE" w:rsidRDefault="00C702BE" w:rsidP="00101C20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生产</w:t>
      </w:r>
      <w:r>
        <w:rPr>
          <w:b/>
          <w:szCs w:val="21"/>
        </w:rPr>
        <w:t>厂家：</w:t>
      </w:r>
      <w:r>
        <w:rPr>
          <w:rFonts w:hint="eastAsia"/>
        </w:rPr>
        <w:t>英国爱丁堡</w:t>
      </w:r>
      <w:r>
        <w:rPr>
          <w:rFonts w:hint="eastAsia"/>
        </w:rPr>
        <w:t>FLS980</w:t>
      </w:r>
      <w:r>
        <w:rPr>
          <w:rFonts w:hint="eastAsia"/>
        </w:rPr>
        <w:t>荧光光谱仪仪器</w:t>
      </w:r>
    </w:p>
    <w:p w:rsidR="000113E8" w:rsidRPr="00101C20" w:rsidRDefault="000113E8" w:rsidP="00101C20">
      <w:pPr>
        <w:spacing w:line="360" w:lineRule="auto"/>
        <w:rPr>
          <w:b/>
          <w:szCs w:val="21"/>
        </w:rPr>
      </w:pPr>
      <w:r w:rsidRPr="00101C20">
        <w:rPr>
          <w:rFonts w:hint="eastAsia"/>
          <w:b/>
          <w:szCs w:val="21"/>
        </w:rPr>
        <w:t>需求数量：各</w:t>
      </w:r>
      <w:r w:rsidRPr="00101C20">
        <w:rPr>
          <w:rFonts w:hint="eastAsia"/>
          <w:b/>
          <w:szCs w:val="21"/>
        </w:rPr>
        <w:t>1</w:t>
      </w:r>
      <w:r w:rsidRPr="00101C20">
        <w:rPr>
          <w:rFonts w:hint="eastAsia"/>
          <w:b/>
          <w:szCs w:val="21"/>
        </w:rPr>
        <w:t>个。</w:t>
      </w:r>
    </w:p>
    <w:p w:rsidR="000113E8" w:rsidRPr="00101C20" w:rsidRDefault="000113E8" w:rsidP="00101C20">
      <w:pPr>
        <w:widowControl/>
        <w:shd w:val="clear" w:color="auto" w:fill="FFFFFF"/>
        <w:spacing w:line="360" w:lineRule="auto"/>
        <w:rPr>
          <w:b/>
          <w:szCs w:val="21"/>
        </w:rPr>
      </w:pPr>
      <w:r w:rsidRPr="00101C20">
        <w:rPr>
          <w:rFonts w:hint="eastAsia"/>
          <w:b/>
          <w:szCs w:val="21"/>
        </w:rPr>
        <w:t>设备应支持以下功能：</w:t>
      </w:r>
      <w:bookmarkStart w:id="0" w:name="_GoBack"/>
      <w:bookmarkEnd w:id="0"/>
    </w:p>
    <w:p w:rsidR="000113E8" w:rsidRDefault="000113E8" w:rsidP="00063CB9">
      <w:pPr>
        <w:widowControl/>
        <w:shd w:val="clear" w:color="auto" w:fill="FFFFFF"/>
        <w:spacing w:line="360" w:lineRule="auto"/>
        <w:ind w:firstLineChars="200" w:firstLine="422"/>
        <w:rPr>
          <w:szCs w:val="21"/>
        </w:rPr>
      </w:pPr>
      <w:bookmarkStart w:id="1" w:name="OLE_LINK48"/>
      <w:bookmarkStart w:id="2" w:name="OLE_LINK49"/>
      <w:r w:rsidRPr="00063CB9">
        <w:rPr>
          <w:rFonts w:hint="eastAsia"/>
          <w:b/>
          <w:szCs w:val="21"/>
        </w:rPr>
        <w:t>150mm</w:t>
      </w:r>
      <w:bookmarkStart w:id="3" w:name="OLE_LINK50"/>
      <w:r w:rsidRPr="00063CB9">
        <w:rPr>
          <w:rFonts w:hint="eastAsia"/>
          <w:b/>
          <w:szCs w:val="21"/>
        </w:rPr>
        <w:t>积分球</w:t>
      </w:r>
      <w:bookmarkEnd w:id="3"/>
      <w:r w:rsidRPr="00063CB9">
        <w:rPr>
          <w:rFonts w:hint="eastAsia"/>
          <w:b/>
          <w:szCs w:val="21"/>
        </w:rPr>
        <w:t>绝对量子效率测试附件</w:t>
      </w:r>
      <w:bookmarkEnd w:id="1"/>
      <w:bookmarkEnd w:id="2"/>
      <w:r w:rsidR="00063CB9" w:rsidRPr="00063CB9">
        <w:rPr>
          <w:rFonts w:hint="eastAsia"/>
          <w:b/>
          <w:szCs w:val="21"/>
        </w:rPr>
        <w:t>：</w:t>
      </w:r>
      <w:r w:rsidR="00063CB9">
        <w:rPr>
          <w:rFonts w:hint="eastAsia"/>
          <w:szCs w:val="21"/>
        </w:rPr>
        <w:t>表征</w:t>
      </w:r>
      <w:r w:rsidR="00063CB9">
        <w:rPr>
          <w:szCs w:val="21"/>
        </w:rPr>
        <w:t>样品的发光效率，即测量样品有效利用吸收光的效率，表示为发射光子</w:t>
      </w:r>
      <w:r w:rsidR="00063CB9">
        <w:rPr>
          <w:rFonts w:hint="eastAsia"/>
          <w:szCs w:val="21"/>
        </w:rPr>
        <w:t>数</w:t>
      </w:r>
      <w:r w:rsidR="00063CB9">
        <w:rPr>
          <w:szCs w:val="21"/>
        </w:rPr>
        <w:t>和吸收光子数的</w:t>
      </w:r>
      <w:r w:rsidR="00063CB9">
        <w:rPr>
          <w:rFonts w:hint="eastAsia"/>
          <w:szCs w:val="21"/>
        </w:rPr>
        <w:t>比值</w:t>
      </w:r>
      <w:r w:rsidR="00063CB9">
        <w:rPr>
          <w:szCs w:val="21"/>
        </w:rPr>
        <w:t>。</w:t>
      </w:r>
    </w:p>
    <w:p w:rsidR="00063CB9" w:rsidRPr="00101C20" w:rsidRDefault="00063CB9" w:rsidP="00063CB9">
      <w:pPr>
        <w:widowControl/>
        <w:shd w:val="clear" w:color="auto" w:fill="FFFFFF"/>
        <w:spacing w:line="360" w:lineRule="auto"/>
        <w:ind w:firstLineChars="200" w:firstLine="422"/>
        <w:rPr>
          <w:rFonts w:ascii="宋体" w:hAnsi="宋体" w:cs="宋体"/>
          <w:b/>
          <w:bCs/>
          <w:color w:val="000000"/>
          <w:kern w:val="0"/>
          <w:szCs w:val="21"/>
        </w:rPr>
      </w:pPr>
      <w:r w:rsidRPr="00101C20">
        <w:rPr>
          <w:rFonts w:hint="eastAsia"/>
          <w:b/>
          <w:szCs w:val="21"/>
        </w:rPr>
        <w:t>光电倍增管门控装置</w:t>
      </w:r>
      <w:r>
        <w:rPr>
          <w:rFonts w:hint="eastAsia"/>
          <w:b/>
          <w:szCs w:val="21"/>
        </w:rPr>
        <w:t>：</w:t>
      </w:r>
      <w:proofErr w:type="gramStart"/>
      <w:r>
        <w:rPr>
          <w:rFonts w:hint="eastAsia"/>
          <w:szCs w:val="21"/>
        </w:rPr>
        <w:t>测试长</w:t>
      </w:r>
      <w:proofErr w:type="gramEnd"/>
      <w:r>
        <w:rPr>
          <w:rFonts w:hint="eastAsia"/>
          <w:szCs w:val="21"/>
        </w:rPr>
        <w:t>寿命衰减，可加</w:t>
      </w:r>
      <w:r>
        <w:rPr>
          <w:szCs w:val="21"/>
        </w:rPr>
        <w:t>一定的</w:t>
      </w:r>
      <w:r>
        <w:rPr>
          <w:rFonts w:hint="eastAsia"/>
          <w:szCs w:val="21"/>
        </w:rPr>
        <w:t>时间</w:t>
      </w:r>
      <w:r>
        <w:rPr>
          <w:szCs w:val="21"/>
        </w:rPr>
        <w:t>延迟</w:t>
      </w:r>
      <w:r>
        <w:rPr>
          <w:rFonts w:hint="eastAsia"/>
          <w:szCs w:val="21"/>
        </w:rPr>
        <w:t>。</w:t>
      </w:r>
    </w:p>
    <w:p w:rsidR="000113E8" w:rsidRPr="00101C20" w:rsidRDefault="000113E8" w:rsidP="00101C20">
      <w:pPr>
        <w:widowControl/>
        <w:shd w:val="clear" w:color="auto" w:fill="FFFFFF"/>
        <w:spacing w:line="360" w:lineRule="auto"/>
        <w:rPr>
          <w:rFonts w:ascii="宋体" w:hAnsi="宋体" w:cs="宋体"/>
          <w:b/>
          <w:bCs/>
          <w:color w:val="000000"/>
          <w:kern w:val="0"/>
          <w:szCs w:val="21"/>
        </w:rPr>
      </w:pPr>
      <w:r w:rsidRPr="00101C20">
        <w:rPr>
          <w:rFonts w:ascii="宋体" w:hAnsi="宋体" w:cs="宋体" w:hint="eastAsia"/>
          <w:b/>
          <w:bCs/>
          <w:color w:val="000000"/>
          <w:kern w:val="0"/>
          <w:szCs w:val="21"/>
        </w:rPr>
        <w:t>具体应包含硬件模块的参数指标：</w:t>
      </w:r>
    </w:p>
    <w:p w:rsidR="000113E8" w:rsidRPr="00063CB9" w:rsidRDefault="000113E8" w:rsidP="00063CB9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b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/>
          <w:bCs/>
          <w:iCs/>
          <w:color w:val="000000"/>
          <w:kern w:val="0"/>
          <w:szCs w:val="21"/>
        </w:rPr>
        <w:t>150mm积分球绝对量子效率测试附件，包含：</w:t>
      </w:r>
    </w:p>
    <w:p w:rsidR="000113E8" w:rsidRPr="00063CB9" w:rsidRDefault="000113E8" w:rsidP="002463A1">
      <w:pPr>
        <w:widowControl/>
        <w:spacing w:line="360" w:lineRule="auto"/>
        <w:jc w:val="left"/>
        <w:rPr>
          <w:rFonts w:ascii="宋体" w:hAnsi="宋体" w:cs="宋体"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150mm积分球</w:t>
      </w:r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（表面涂层</w:t>
      </w:r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为高反射材料，</w:t>
      </w:r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样品</w:t>
      </w:r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表面各个方向的激发光或者是发射光经过积分球均匀</w:t>
      </w:r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化</w:t>
      </w:r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后从</w:t>
      </w:r>
      <w:proofErr w:type="gramStart"/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出</w:t>
      </w:r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射口出来</w:t>
      </w:r>
      <w:proofErr w:type="gramEnd"/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，并进入到单色器中最后被检测器检测到）</w:t>
      </w:r>
    </w:p>
    <w:p w:rsidR="000113E8" w:rsidRPr="00063CB9" w:rsidRDefault="000113E8" w:rsidP="00101C20">
      <w:pPr>
        <w:widowControl/>
        <w:spacing w:line="360" w:lineRule="auto"/>
        <w:jc w:val="left"/>
        <w:rPr>
          <w:rFonts w:ascii="宋体" w:hAnsi="宋体" w:cs="宋体"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样品夹具</w:t>
      </w:r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（可用于</w:t>
      </w:r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测量溶液</w:t>
      </w:r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、薄膜和</w:t>
      </w:r>
      <w:r w:rsidR="002463A1">
        <w:rPr>
          <w:rFonts w:ascii="宋体" w:hAnsi="宋体" w:cs="宋体"/>
          <w:bCs/>
          <w:iCs/>
          <w:color w:val="000000"/>
          <w:kern w:val="0"/>
          <w:szCs w:val="21"/>
        </w:rPr>
        <w:t>粉末样品</w:t>
      </w:r>
      <w:r w:rsidR="002463A1">
        <w:rPr>
          <w:rFonts w:ascii="宋体" w:hAnsi="宋体" w:cs="宋体" w:hint="eastAsia"/>
          <w:bCs/>
          <w:iCs/>
          <w:color w:val="000000"/>
          <w:kern w:val="0"/>
          <w:szCs w:val="21"/>
        </w:rPr>
        <w:t>）</w:t>
      </w:r>
    </w:p>
    <w:p w:rsidR="000113E8" w:rsidRPr="00063CB9" w:rsidRDefault="000113E8" w:rsidP="00101C20">
      <w:pPr>
        <w:widowControl/>
        <w:spacing w:line="360" w:lineRule="auto"/>
        <w:ind w:left="180" w:hanging="180"/>
        <w:jc w:val="left"/>
        <w:rPr>
          <w:rFonts w:ascii="宋体" w:hAnsi="宋体" w:cs="宋体"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计算软件、</w:t>
      </w:r>
      <w:r w:rsidR="00CF7420">
        <w:rPr>
          <w:rFonts w:ascii="宋体" w:hAnsi="宋体" w:cs="宋体" w:hint="eastAsia"/>
          <w:bCs/>
          <w:iCs/>
          <w:color w:val="000000"/>
          <w:kern w:val="0"/>
          <w:szCs w:val="21"/>
        </w:rPr>
        <w:t>（可用于计算</w:t>
      </w:r>
      <w:r w:rsidR="00CF7420" w:rsidRPr="00CF7420">
        <w:rPr>
          <w:rFonts w:ascii="宋体" w:hAnsi="宋体" w:cs="宋体" w:hint="eastAsia"/>
          <w:bCs/>
          <w:iCs/>
          <w:color w:val="000000"/>
          <w:kern w:val="0"/>
          <w:szCs w:val="21"/>
        </w:rPr>
        <w:t>绝对量子效率</w:t>
      </w:r>
      <w:r w:rsidR="00CF7420">
        <w:rPr>
          <w:rFonts w:ascii="宋体" w:hAnsi="宋体" w:cs="宋体"/>
          <w:bCs/>
          <w:iCs/>
          <w:color w:val="000000"/>
          <w:kern w:val="0"/>
          <w:szCs w:val="21"/>
        </w:rPr>
        <w:t>）</w:t>
      </w:r>
    </w:p>
    <w:p w:rsidR="000113E8" w:rsidRPr="00063CB9" w:rsidRDefault="000113E8" w:rsidP="00101C20">
      <w:pPr>
        <w:widowControl/>
        <w:spacing w:line="360" w:lineRule="auto"/>
        <w:jc w:val="left"/>
        <w:rPr>
          <w:rFonts w:ascii="宋体" w:hAnsi="宋体" w:cs="宋体"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积分球直接嵌入样品仓</w:t>
      </w:r>
      <w:r w:rsidR="00CF7420">
        <w:rPr>
          <w:rFonts w:ascii="宋体" w:hAnsi="宋体" w:cs="宋体" w:hint="eastAsia"/>
          <w:bCs/>
          <w:iCs/>
          <w:color w:val="000000"/>
          <w:kern w:val="0"/>
          <w:szCs w:val="21"/>
        </w:rPr>
        <w:t>（与底座相匹配）</w:t>
      </w:r>
    </w:p>
    <w:p w:rsidR="000113E8" w:rsidRPr="00063CB9" w:rsidRDefault="000113E8" w:rsidP="00101C20">
      <w:pPr>
        <w:widowControl/>
        <w:spacing w:line="360" w:lineRule="auto"/>
        <w:jc w:val="left"/>
        <w:rPr>
          <w:rFonts w:ascii="宋体" w:hAnsi="宋体" w:cs="宋体"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无光纤接入</w:t>
      </w:r>
      <w:r w:rsidR="000831A6">
        <w:rPr>
          <w:rFonts w:ascii="宋体" w:hAnsi="宋体" w:cs="宋体" w:hint="eastAsia"/>
          <w:bCs/>
          <w:iCs/>
          <w:color w:val="000000"/>
          <w:kern w:val="0"/>
          <w:szCs w:val="21"/>
        </w:rPr>
        <w:t>/</w:t>
      </w: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积分球可以使用波长范围超过300-1500nm</w:t>
      </w:r>
    </w:p>
    <w:p w:rsidR="000113E8" w:rsidRPr="00063CB9" w:rsidRDefault="000113E8" w:rsidP="00A97FDF">
      <w:pPr>
        <w:widowControl/>
        <w:spacing w:line="360" w:lineRule="auto"/>
        <w:jc w:val="left"/>
        <w:rPr>
          <w:rFonts w:ascii="宋体" w:hAnsi="宋体" w:cs="宋体"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Cs/>
          <w:iCs/>
          <w:color w:val="000000"/>
          <w:kern w:val="0"/>
          <w:szCs w:val="21"/>
        </w:rPr>
        <w:t>具体使用需结合设备的测试波长和光源的激发波长，可以用于测试上转换荧光量子效率测试；</w:t>
      </w:r>
    </w:p>
    <w:p w:rsidR="000113E8" w:rsidRPr="00063CB9" w:rsidRDefault="000113E8" w:rsidP="00063CB9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b/>
          <w:bCs/>
          <w:iCs/>
          <w:color w:val="000000"/>
          <w:kern w:val="0"/>
          <w:szCs w:val="21"/>
        </w:rPr>
      </w:pPr>
      <w:r w:rsidRPr="00063CB9">
        <w:rPr>
          <w:rFonts w:ascii="宋体" w:hAnsi="宋体" w:cs="宋体" w:hint="eastAsia"/>
          <w:b/>
          <w:bCs/>
          <w:iCs/>
          <w:color w:val="000000"/>
          <w:kern w:val="0"/>
          <w:szCs w:val="21"/>
        </w:rPr>
        <w:t>配置光电倍增管门控装置</w:t>
      </w:r>
    </w:p>
    <w:p w:rsidR="00D932D6" w:rsidRPr="00101C20" w:rsidRDefault="000113E8" w:rsidP="00101C20">
      <w:pPr>
        <w:spacing w:line="360" w:lineRule="auto"/>
        <w:outlineLvl w:val="0"/>
        <w:rPr>
          <w:szCs w:val="21"/>
        </w:rPr>
      </w:pPr>
      <w:r w:rsidRPr="00101C20">
        <w:rPr>
          <w:rFonts w:hint="eastAsia"/>
          <w:szCs w:val="21"/>
        </w:rPr>
        <w:t>用于已有</w:t>
      </w:r>
      <w:r w:rsidRPr="00101C20">
        <w:rPr>
          <w:rFonts w:hint="eastAsia"/>
          <w:szCs w:val="21"/>
        </w:rPr>
        <w:t>F-G0</w:t>
      </w:r>
      <w:r w:rsidRPr="00101C20">
        <w:rPr>
          <w:rFonts w:hint="eastAsia"/>
          <w:szCs w:val="21"/>
        </w:rPr>
        <w:t>检测器门控延迟，</w:t>
      </w:r>
      <w:r w:rsidR="00063CB9">
        <w:rPr>
          <w:rFonts w:hint="eastAsia"/>
          <w:szCs w:val="21"/>
        </w:rPr>
        <w:t>测试</w:t>
      </w:r>
      <w:r w:rsidR="00063CB9">
        <w:rPr>
          <w:szCs w:val="21"/>
        </w:rPr>
        <w:t>不</w:t>
      </w:r>
      <w:r w:rsidR="00063CB9">
        <w:rPr>
          <w:rFonts w:hint="eastAsia"/>
          <w:szCs w:val="21"/>
        </w:rPr>
        <w:t>同</w:t>
      </w:r>
      <w:r w:rsidR="00063CB9">
        <w:rPr>
          <w:szCs w:val="21"/>
        </w:rPr>
        <w:t>时间下的寿命衰减。</w:t>
      </w:r>
    </w:p>
    <w:sectPr w:rsidR="00D932D6" w:rsidRPr="00101C20" w:rsidSect="00DE27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06E"/>
    <w:multiLevelType w:val="hybridMultilevel"/>
    <w:tmpl w:val="64849622"/>
    <w:lvl w:ilvl="0" w:tplc="52109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3E8"/>
    <w:rsid w:val="000113E8"/>
    <w:rsid w:val="00063CB9"/>
    <w:rsid w:val="000831A6"/>
    <w:rsid w:val="00101C20"/>
    <w:rsid w:val="002463A1"/>
    <w:rsid w:val="00A97FDF"/>
    <w:rsid w:val="00C702BE"/>
    <w:rsid w:val="00CF7420"/>
    <w:rsid w:val="00D932D6"/>
    <w:rsid w:val="00DE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李欢欢</dc:creator>
  <cp:keywords/>
  <dc:description/>
  <cp:lastModifiedBy>Windows 用户</cp:lastModifiedBy>
  <cp:revision>8</cp:revision>
  <dcterms:created xsi:type="dcterms:W3CDTF">2017-12-13T08:30:00Z</dcterms:created>
  <dcterms:modified xsi:type="dcterms:W3CDTF">2017-12-15T00:53:00Z</dcterms:modified>
</cp:coreProperties>
</file>