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8" w:rsidRDefault="00BF4C56" w:rsidP="00BF4C56">
      <w:pPr>
        <w:jc w:val="center"/>
        <w:rPr>
          <w:rFonts w:hint="eastAsia"/>
        </w:rPr>
      </w:pPr>
      <w:r>
        <w:rPr>
          <w:rFonts w:hint="eastAsia"/>
        </w:rPr>
        <w:t>机械手系统技术要求</w:t>
      </w:r>
    </w:p>
    <w:p w:rsidR="00BF4C56" w:rsidRDefault="00BF4C56">
      <w:pPr>
        <w:rPr>
          <w:rFonts w:hint="eastAsia"/>
        </w:rPr>
      </w:pPr>
      <w:r>
        <w:rPr>
          <w:rFonts w:hint="eastAsia"/>
        </w:rPr>
        <w:t>包含灵巧手和机械臂各一套</w:t>
      </w:r>
    </w:p>
    <w:p w:rsidR="00BF4C56" w:rsidRDefault="00BF4C56" w:rsidP="00BF4C56">
      <w:pPr>
        <w:rPr>
          <w:rFonts w:hint="eastAsia"/>
        </w:rPr>
      </w:pPr>
      <w:r>
        <w:rPr>
          <w:rFonts w:hint="eastAsia"/>
        </w:rPr>
        <w:t>灵巧手：</w:t>
      </w:r>
    </w:p>
    <w:p w:rsidR="00BF4C56" w:rsidRDefault="00BF4C56" w:rsidP="00BF4C56">
      <w:pPr>
        <w:rPr>
          <w:rFonts w:hint="eastAsia"/>
        </w:rPr>
      </w:pPr>
      <w:r>
        <w:rPr>
          <w:rFonts w:hint="eastAsia"/>
        </w:rPr>
        <w:t>自由度≥</w:t>
      </w:r>
      <w:r>
        <w:rPr>
          <w:rFonts w:hint="eastAsia"/>
        </w:rPr>
        <w:t>6</w:t>
      </w:r>
      <w:r>
        <w:rPr>
          <w:rFonts w:hint="eastAsia"/>
        </w:rPr>
        <w:t>，关节数≥</w:t>
      </w:r>
      <w:r>
        <w:rPr>
          <w:rFonts w:hint="eastAsia"/>
        </w:rPr>
        <w:t>12</w:t>
      </w:r>
      <w:r>
        <w:rPr>
          <w:rFonts w:hint="eastAsia"/>
        </w:rPr>
        <w:t>，压力传感器数≥</w:t>
      </w:r>
      <w:r>
        <w:rPr>
          <w:rFonts w:hint="eastAsia"/>
        </w:rPr>
        <w:t>6</w:t>
      </w:r>
      <w:r>
        <w:rPr>
          <w:rFonts w:hint="eastAsia"/>
        </w:rPr>
        <w:t>，指尖重复定位精度≤±</w:t>
      </w:r>
      <w:r>
        <w:rPr>
          <w:rFonts w:hint="eastAsia"/>
        </w:rPr>
        <w:t>0.2mm</w:t>
      </w:r>
      <w:r>
        <w:rPr>
          <w:rFonts w:hint="eastAsia"/>
        </w:rPr>
        <w:t>，四指指尖</w:t>
      </w:r>
      <w:proofErr w:type="gramStart"/>
      <w:r>
        <w:rPr>
          <w:rFonts w:hint="eastAsia"/>
        </w:rPr>
        <w:t>峰值抓</w:t>
      </w:r>
      <w:proofErr w:type="gramEnd"/>
      <w:r>
        <w:rPr>
          <w:rFonts w:hint="eastAsia"/>
        </w:rPr>
        <w:t>握力≥</w:t>
      </w:r>
      <w:r>
        <w:rPr>
          <w:rFonts w:hint="eastAsia"/>
        </w:rPr>
        <w:t>10N</w:t>
      </w:r>
      <w:r>
        <w:rPr>
          <w:rFonts w:hint="eastAsia"/>
        </w:rPr>
        <w:t>，拇指指尖</w:t>
      </w:r>
      <w:proofErr w:type="gramStart"/>
      <w:r>
        <w:rPr>
          <w:rFonts w:hint="eastAsia"/>
        </w:rPr>
        <w:t>峰值抓</w:t>
      </w:r>
      <w:proofErr w:type="gramEnd"/>
      <w:r>
        <w:rPr>
          <w:rFonts w:hint="eastAsia"/>
        </w:rPr>
        <w:t>握力≥</w:t>
      </w:r>
      <w:r>
        <w:rPr>
          <w:rFonts w:hint="eastAsia"/>
        </w:rPr>
        <w:t>15N</w:t>
      </w:r>
      <w:r>
        <w:rPr>
          <w:rFonts w:hint="eastAsia"/>
        </w:rPr>
        <w:t>，工作电压</w:t>
      </w:r>
      <w:r>
        <w:rPr>
          <w:rFonts w:hint="eastAsia"/>
        </w:rPr>
        <w:t>6-8.4V</w:t>
      </w:r>
      <w:r>
        <w:rPr>
          <w:rFonts w:hint="eastAsia"/>
        </w:rPr>
        <w:t>，控制接口</w:t>
      </w:r>
      <w:r>
        <w:rPr>
          <w:rFonts w:hint="eastAsia"/>
        </w:rPr>
        <w:t>RS232</w:t>
      </w:r>
    </w:p>
    <w:p w:rsidR="00BF4C56" w:rsidRDefault="00BF4C56" w:rsidP="00BF4C56">
      <w:pPr>
        <w:rPr>
          <w:rFonts w:hint="eastAsia"/>
        </w:rPr>
      </w:pPr>
      <w:r>
        <w:rPr>
          <w:rFonts w:hint="eastAsia"/>
        </w:rPr>
        <w:t>机械臂：</w:t>
      </w:r>
    </w:p>
    <w:p w:rsidR="00BF4C56" w:rsidRDefault="00BF4C56" w:rsidP="00BF4C5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自由度≥</w:t>
      </w:r>
      <w:r>
        <w:rPr>
          <w:rFonts w:hint="eastAsia"/>
        </w:rPr>
        <w:t>6</w:t>
      </w:r>
      <w:r>
        <w:rPr>
          <w:rFonts w:hint="eastAsia"/>
        </w:rPr>
        <w:t>，负载≥</w:t>
      </w:r>
      <w:r>
        <w:rPr>
          <w:rFonts w:hint="eastAsia"/>
        </w:rPr>
        <w:t>3kg</w:t>
      </w:r>
      <w:r>
        <w:rPr>
          <w:rFonts w:hint="eastAsia"/>
        </w:rPr>
        <w:t>，定位精度≤</w:t>
      </w:r>
      <w:r>
        <w:rPr>
          <w:rFonts w:hint="eastAsia"/>
        </w:rPr>
        <w:t>0.03mm</w:t>
      </w:r>
      <w:r>
        <w:rPr>
          <w:rFonts w:hint="eastAsia"/>
        </w:rPr>
        <w:t>，重量≤</w:t>
      </w:r>
      <w:r>
        <w:rPr>
          <w:rFonts w:hint="eastAsia"/>
        </w:rPr>
        <w:t>16kg</w:t>
      </w:r>
      <w:r>
        <w:rPr>
          <w:rFonts w:hint="eastAsia"/>
        </w:rPr>
        <w:t>，臂展≥</w:t>
      </w:r>
      <w:r>
        <w:rPr>
          <w:rFonts w:hint="eastAsia"/>
        </w:rPr>
        <w:t>600mm</w:t>
      </w:r>
      <w:r>
        <w:rPr>
          <w:rFonts w:hint="eastAsia"/>
        </w:rPr>
        <w:t>，末端速度≤</w:t>
      </w:r>
      <w:r>
        <w:rPr>
          <w:rFonts w:hint="eastAsia"/>
        </w:rPr>
        <w:t>1.9m/s</w:t>
      </w:r>
      <w:r>
        <w:rPr>
          <w:rFonts w:hint="eastAsia"/>
        </w:rPr>
        <w:t>，</w:t>
      </w:r>
      <w:r>
        <w:rPr>
          <w:rFonts w:hint="eastAsia"/>
        </w:rPr>
        <w:t>IP54</w:t>
      </w:r>
    </w:p>
    <w:sectPr w:rsidR="00BF4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56"/>
    <w:rsid w:val="008F19F8"/>
    <w:rsid w:val="00B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2019-11-13T07:12:00Z</dcterms:created>
  <dcterms:modified xsi:type="dcterms:W3CDTF">2019-11-13T07:14:00Z</dcterms:modified>
</cp:coreProperties>
</file>