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C2" w:rsidRPr="007F17C2" w:rsidRDefault="00F44228" w:rsidP="007F17C2">
      <w:pPr>
        <w:widowControl/>
        <w:shd w:val="clear" w:color="auto" w:fill="FFFFFF"/>
        <w:spacing w:line="600" w:lineRule="atLeast"/>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询价结果</w:t>
      </w:r>
      <w:r w:rsidR="003A2C5F">
        <w:rPr>
          <w:rFonts w:ascii="微软雅黑" w:eastAsia="微软雅黑" w:hAnsi="微软雅黑" w:cs="宋体" w:hint="eastAsia"/>
          <w:b/>
          <w:bCs/>
          <w:color w:val="000000"/>
          <w:kern w:val="36"/>
          <w:sz w:val="36"/>
          <w:szCs w:val="36"/>
        </w:rPr>
        <w:t>公示</w:t>
      </w:r>
    </w:p>
    <w:p w:rsidR="007F17C2" w:rsidRPr="00B33CB7" w:rsidRDefault="0026229A" w:rsidP="007F17C2">
      <w:pPr>
        <w:widowControl/>
        <w:shd w:val="clear" w:color="auto" w:fill="FFFFFF"/>
        <w:spacing w:before="100" w:beforeAutospacing="1" w:after="100" w:afterAutospacing="1"/>
        <w:ind w:firstLine="480"/>
        <w:jc w:val="left"/>
        <w:rPr>
          <w:rFonts w:ascii="宋体" w:eastAsia="宋体" w:hAnsi="宋体" w:cs="宋体"/>
          <w:color w:val="000000"/>
          <w:kern w:val="0"/>
          <w:sz w:val="24"/>
          <w:szCs w:val="24"/>
        </w:rPr>
      </w:pPr>
      <w:r w:rsidRPr="0026229A">
        <w:rPr>
          <w:rFonts w:ascii="宋体" w:eastAsia="宋体" w:hAnsi="宋体" w:cs="宋体" w:hint="eastAsia"/>
          <w:color w:val="000000"/>
          <w:kern w:val="0"/>
          <w:sz w:val="24"/>
          <w:szCs w:val="24"/>
        </w:rPr>
        <w:t>宽带无线通信技术教育部工程研究中心面向增强现实的人机协同交互硬件开发设备</w:t>
      </w:r>
      <w:r w:rsidR="007F17C2" w:rsidRPr="007F17C2">
        <w:rPr>
          <w:rFonts w:ascii="宋体" w:eastAsia="宋体" w:hAnsi="宋体" w:cs="宋体" w:hint="eastAsia"/>
          <w:color w:val="000000"/>
          <w:kern w:val="0"/>
          <w:sz w:val="24"/>
          <w:szCs w:val="24"/>
        </w:rPr>
        <w:t>采购项目</w:t>
      </w:r>
      <w:r w:rsidR="00C90DC9">
        <w:rPr>
          <w:rFonts w:ascii="宋体" w:eastAsia="宋体" w:hAnsi="宋体" w:cs="宋体" w:hint="eastAsia"/>
          <w:color w:val="000000"/>
          <w:kern w:val="0"/>
          <w:sz w:val="24"/>
          <w:szCs w:val="24"/>
        </w:rPr>
        <w:t>(编号</w:t>
      </w:r>
      <w:r w:rsidR="00C90DC9">
        <w:rPr>
          <w:rFonts w:ascii="宋体" w:eastAsia="宋体" w:hAnsi="宋体" w:cs="宋体"/>
          <w:color w:val="000000"/>
          <w:kern w:val="0"/>
          <w:sz w:val="24"/>
          <w:szCs w:val="24"/>
        </w:rPr>
        <w:t>：</w:t>
      </w:r>
      <w:r w:rsidR="00361661">
        <w:rPr>
          <w:rFonts w:ascii="宋体" w:eastAsia="宋体" w:hAnsi="宋体" w:cs="宋体" w:hint="eastAsia"/>
          <w:color w:val="000000"/>
          <w:kern w:val="0"/>
          <w:sz w:val="24"/>
          <w:szCs w:val="24"/>
        </w:rPr>
        <w:t>2020</w:t>
      </w:r>
      <w:r w:rsidR="000B65DA">
        <w:rPr>
          <w:rFonts w:ascii="宋体" w:eastAsia="宋体" w:hAnsi="宋体" w:cs="宋体"/>
          <w:color w:val="000000"/>
          <w:kern w:val="0"/>
          <w:sz w:val="24"/>
          <w:szCs w:val="24"/>
        </w:rPr>
        <w:t>0</w:t>
      </w:r>
      <w:r w:rsidR="00FD2A67">
        <w:rPr>
          <w:rFonts w:ascii="宋体" w:eastAsia="宋体" w:hAnsi="宋体" w:cs="宋体"/>
          <w:color w:val="000000"/>
          <w:kern w:val="0"/>
          <w:sz w:val="24"/>
          <w:szCs w:val="24"/>
        </w:rPr>
        <w:t>50</w:t>
      </w:r>
      <w:r>
        <w:rPr>
          <w:rFonts w:ascii="宋体" w:eastAsia="宋体" w:hAnsi="宋体" w:cs="宋体"/>
          <w:color w:val="000000"/>
          <w:kern w:val="0"/>
          <w:sz w:val="24"/>
          <w:szCs w:val="24"/>
        </w:rPr>
        <w:t>9</w:t>
      </w:r>
      <w:r w:rsidR="00C90DC9">
        <w:rPr>
          <w:rFonts w:ascii="宋体" w:eastAsia="宋体" w:hAnsi="宋体" w:cs="宋体" w:hint="eastAsia"/>
          <w:color w:val="000000"/>
          <w:kern w:val="0"/>
          <w:sz w:val="24"/>
          <w:szCs w:val="24"/>
        </w:rPr>
        <w:t>)</w:t>
      </w:r>
      <w:r w:rsidR="007F17C2" w:rsidRPr="007F17C2">
        <w:rPr>
          <w:rFonts w:ascii="宋体" w:eastAsia="宋体" w:hAnsi="宋体" w:cs="宋体" w:hint="eastAsia"/>
          <w:color w:val="000000"/>
          <w:kern w:val="0"/>
          <w:sz w:val="24"/>
          <w:szCs w:val="24"/>
        </w:rPr>
        <w:t>进行公开</w:t>
      </w:r>
      <w:r w:rsidR="007F17C2">
        <w:rPr>
          <w:rFonts w:ascii="宋体" w:eastAsia="宋体" w:hAnsi="宋体" w:cs="宋体" w:hint="eastAsia"/>
          <w:color w:val="000000"/>
          <w:kern w:val="0"/>
          <w:sz w:val="24"/>
          <w:szCs w:val="24"/>
        </w:rPr>
        <w:t>挂网询价</w:t>
      </w:r>
      <w:r w:rsidR="007F17C2" w:rsidRPr="007F17C2">
        <w:rPr>
          <w:rFonts w:ascii="宋体" w:eastAsia="宋体" w:hAnsi="宋体" w:cs="宋体" w:hint="eastAsia"/>
          <w:color w:val="000000"/>
          <w:kern w:val="0"/>
          <w:sz w:val="24"/>
          <w:szCs w:val="24"/>
        </w:rPr>
        <w:t>，按规定程序进行了采购活动，现将本次</w:t>
      </w:r>
      <w:r w:rsidR="00F44228">
        <w:rPr>
          <w:rFonts w:ascii="宋体" w:eastAsia="宋体" w:hAnsi="宋体" w:cs="宋体" w:hint="eastAsia"/>
          <w:color w:val="000000"/>
          <w:kern w:val="0"/>
          <w:sz w:val="24"/>
          <w:szCs w:val="24"/>
        </w:rPr>
        <w:t>询价</w:t>
      </w:r>
      <w:r w:rsidR="007F17C2" w:rsidRPr="007F17C2">
        <w:rPr>
          <w:rFonts w:ascii="宋体" w:eastAsia="宋体" w:hAnsi="宋体" w:cs="宋体" w:hint="eastAsia"/>
          <w:color w:val="000000"/>
          <w:kern w:val="0"/>
          <w:sz w:val="24"/>
          <w:szCs w:val="24"/>
        </w:rPr>
        <w:t>结果公</w:t>
      </w:r>
      <w:r w:rsidR="003A2C5F">
        <w:rPr>
          <w:rFonts w:ascii="宋体" w:eastAsia="宋体" w:hAnsi="宋体" w:cs="宋体" w:hint="eastAsia"/>
          <w:color w:val="000000"/>
          <w:kern w:val="0"/>
          <w:sz w:val="24"/>
          <w:szCs w:val="24"/>
        </w:rPr>
        <w:t>示</w:t>
      </w:r>
      <w:r w:rsidR="007F17C2" w:rsidRPr="007F17C2">
        <w:rPr>
          <w:rFonts w:ascii="宋体" w:eastAsia="宋体" w:hAnsi="宋体" w:cs="宋体" w:hint="eastAsia"/>
          <w:color w:val="000000"/>
          <w:kern w:val="0"/>
          <w:sz w:val="24"/>
          <w:szCs w:val="24"/>
        </w:rPr>
        <w:t>如下：</w:t>
      </w:r>
    </w:p>
    <w:p w:rsidR="007F17C2" w:rsidRPr="007F17C2" w:rsidRDefault="00C90DC9" w:rsidP="007F17C2">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Pr>
          <w:rFonts w:ascii="宋体" w:eastAsia="宋体" w:hAnsi="宋体" w:cs="宋体" w:hint="eastAsia"/>
          <w:color w:val="000000"/>
          <w:kern w:val="0"/>
          <w:sz w:val="24"/>
          <w:szCs w:val="24"/>
        </w:rPr>
        <w:t>一</w:t>
      </w:r>
      <w:r w:rsidR="007F17C2">
        <w:rPr>
          <w:rFonts w:ascii="宋体" w:eastAsia="宋体" w:hAnsi="宋体" w:cs="宋体" w:hint="eastAsia"/>
          <w:color w:val="000000"/>
          <w:kern w:val="0"/>
          <w:sz w:val="24"/>
          <w:szCs w:val="24"/>
        </w:rPr>
        <w:t>、</w:t>
      </w:r>
      <w:r w:rsidR="00F44228">
        <w:rPr>
          <w:rFonts w:ascii="宋体" w:eastAsia="宋体" w:hAnsi="宋体" w:cs="宋体" w:hint="eastAsia"/>
          <w:color w:val="000000"/>
          <w:kern w:val="0"/>
          <w:sz w:val="24"/>
          <w:szCs w:val="24"/>
        </w:rPr>
        <w:t>采购</w:t>
      </w:r>
      <w:r w:rsidR="007F17C2" w:rsidRPr="007F17C2">
        <w:rPr>
          <w:rFonts w:ascii="宋体" w:eastAsia="宋体" w:hAnsi="宋体" w:cs="宋体" w:hint="eastAsia"/>
          <w:color w:val="000000"/>
          <w:kern w:val="0"/>
          <w:sz w:val="24"/>
          <w:szCs w:val="24"/>
        </w:rPr>
        <w:t>结果信息</w:t>
      </w:r>
    </w:p>
    <w:p w:rsidR="007F17C2" w:rsidRPr="007F17C2" w:rsidRDefault="00F44228" w:rsidP="007F17C2">
      <w:pPr>
        <w:widowControl/>
        <w:shd w:val="clear" w:color="auto" w:fill="FFFFFF"/>
        <w:spacing w:before="100" w:beforeAutospacing="1" w:after="100" w:afterAutospacing="1"/>
        <w:ind w:firstLine="480"/>
        <w:jc w:val="left"/>
        <w:rPr>
          <w:rFonts w:ascii="微软雅黑" w:eastAsia="微软雅黑" w:hAnsi="微软雅黑" w:cs="宋体" w:hint="eastAsia"/>
          <w:color w:val="000000"/>
          <w:kern w:val="0"/>
          <w:sz w:val="18"/>
          <w:szCs w:val="18"/>
        </w:rPr>
      </w:pPr>
      <w:r>
        <w:rPr>
          <w:rFonts w:ascii="宋体" w:eastAsia="宋体" w:hAnsi="宋体" w:cs="宋体" w:hint="eastAsia"/>
          <w:color w:val="000000"/>
          <w:kern w:val="0"/>
          <w:sz w:val="24"/>
          <w:szCs w:val="24"/>
        </w:rPr>
        <w:t>拟</w:t>
      </w:r>
      <w:r w:rsidR="007F17C2" w:rsidRPr="007F17C2">
        <w:rPr>
          <w:rFonts w:ascii="宋体" w:eastAsia="宋体" w:hAnsi="宋体" w:cs="宋体" w:hint="eastAsia"/>
          <w:color w:val="000000"/>
          <w:kern w:val="0"/>
          <w:sz w:val="24"/>
          <w:szCs w:val="24"/>
        </w:rPr>
        <w:t>成交候选人名称：</w:t>
      </w:r>
      <w:r w:rsidR="0026229A">
        <w:rPr>
          <w:rFonts w:ascii="宋体" w:eastAsia="宋体" w:hAnsi="宋体" w:cs="宋体" w:hint="eastAsia"/>
          <w:color w:val="000000"/>
          <w:kern w:val="0"/>
          <w:sz w:val="24"/>
          <w:szCs w:val="24"/>
        </w:rPr>
        <w:t>南京</w:t>
      </w:r>
      <w:r w:rsidR="0026229A">
        <w:rPr>
          <w:rFonts w:ascii="宋体" w:eastAsia="宋体" w:hAnsi="宋体" w:cs="宋体"/>
          <w:color w:val="000000"/>
          <w:kern w:val="0"/>
          <w:sz w:val="24"/>
          <w:szCs w:val="24"/>
        </w:rPr>
        <w:t>优</w:t>
      </w:r>
      <w:r w:rsidR="0026229A">
        <w:rPr>
          <w:rFonts w:ascii="宋体" w:eastAsia="宋体" w:hAnsi="宋体" w:cs="宋体" w:hint="eastAsia"/>
          <w:color w:val="000000"/>
          <w:kern w:val="0"/>
          <w:sz w:val="24"/>
          <w:szCs w:val="24"/>
        </w:rPr>
        <w:t>之杰科技资讯</w:t>
      </w:r>
      <w:r w:rsidR="0026229A">
        <w:rPr>
          <w:rFonts w:ascii="宋体" w:eastAsia="宋体" w:hAnsi="宋体" w:cs="宋体"/>
          <w:color w:val="000000"/>
          <w:kern w:val="0"/>
          <w:sz w:val="24"/>
          <w:szCs w:val="24"/>
        </w:rPr>
        <w:t>有限</w:t>
      </w:r>
      <w:r w:rsidR="0026229A">
        <w:rPr>
          <w:rFonts w:ascii="宋体" w:eastAsia="宋体" w:hAnsi="宋体" w:cs="宋体" w:hint="eastAsia"/>
          <w:color w:val="000000"/>
          <w:kern w:val="0"/>
          <w:sz w:val="24"/>
          <w:szCs w:val="24"/>
        </w:rPr>
        <w:t>公司</w:t>
      </w:r>
    </w:p>
    <w:p w:rsidR="007F17C2" w:rsidRPr="007F17C2" w:rsidRDefault="007F17C2" w:rsidP="007F17C2">
      <w:pPr>
        <w:widowControl/>
        <w:shd w:val="clear" w:color="auto" w:fill="FFFFFF"/>
        <w:spacing w:before="100" w:beforeAutospacing="1" w:after="100" w:afterAutospacing="1"/>
        <w:ind w:firstLine="480"/>
        <w:jc w:val="lef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成交金额：</w:t>
      </w:r>
      <w:r w:rsidR="0026229A">
        <w:rPr>
          <w:rFonts w:ascii="宋体" w:eastAsia="宋体" w:hAnsi="宋体" w:cs="宋体"/>
          <w:color w:val="000000"/>
          <w:kern w:val="0"/>
          <w:sz w:val="24"/>
          <w:szCs w:val="24"/>
        </w:rPr>
        <w:t>188000</w:t>
      </w:r>
      <w:r w:rsidRPr="007F17C2">
        <w:rPr>
          <w:rFonts w:ascii="宋体" w:eastAsia="宋体" w:hAnsi="宋体" w:cs="宋体" w:hint="eastAsia"/>
          <w:color w:val="000000"/>
          <w:kern w:val="0"/>
          <w:sz w:val="24"/>
          <w:szCs w:val="24"/>
        </w:rPr>
        <w:t>元</w:t>
      </w:r>
    </w:p>
    <w:p w:rsidR="007F17C2" w:rsidRPr="007F17C2" w:rsidRDefault="00C90DC9" w:rsidP="007F17C2">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Pr>
          <w:rFonts w:ascii="宋体" w:eastAsia="宋体" w:hAnsi="宋体" w:cs="宋体" w:hint="eastAsia"/>
          <w:color w:val="000000"/>
          <w:kern w:val="0"/>
          <w:sz w:val="24"/>
          <w:szCs w:val="24"/>
        </w:rPr>
        <w:t>二</w:t>
      </w:r>
      <w:r w:rsidR="007F17C2" w:rsidRPr="007F17C2">
        <w:rPr>
          <w:rFonts w:ascii="宋体" w:eastAsia="宋体" w:hAnsi="宋体" w:cs="宋体" w:hint="eastAsia"/>
          <w:color w:val="000000"/>
          <w:kern w:val="0"/>
          <w:sz w:val="24"/>
          <w:szCs w:val="24"/>
        </w:rPr>
        <w:t>、采购联系事项</w:t>
      </w:r>
    </w:p>
    <w:p w:rsidR="007F17C2" w:rsidRPr="007F17C2" w:rsidRDefault="007F17C2" w:rsidP="007F17C2">
      <w:pPr>
        <w:widowControl/>
        <w:shd w:val="clear" w:color="auto" w:fill="FFFFFF"/>
        <w:spacing w:before="100" w:beforeAutospacing="1" w:after="100" w:afterAutospacing="1"/>
        <w:ind w:firstLine="480"/>
        <w:jc w:val="lef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联系电话：85866</w:t>
      </w:r>
      <w:r>
        <w:rPr>
          <w:rFonts w:ascii="宋体" w:eastAsia="宋体" w:hAnsi="宋体" w:cs="宋体"/>
          <w:color w:val="000000"/>
          <w:kern w:val="0"/>
          <w:sz w:val="24"/>
          <w:szCs w:val="24"/>
        </w:rPr>
        <w:t>391</w:t>
      </w:r>
    </w:p>
    <w:p w:rsidR="007F17C2" w:rsidRPr="007F17C2" w:rsidRDefault="007F17C2" w:rsidP="007F17C2">
      <w:pPr>
        <w:widowControl/>
        <w:shd w:val="clear" w:color="auto" w:fill="FFFFFF"/>
        <w:spacing w:before="100" w:beforeAutospacing="1" w:after="100" w:afterAutospacing="1"/>
        <w:ind w:firstLine="480"/>
        <w:jc w:val="lef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联系地址：南京市文苑路9号南京邮电大学仙林校区，邮政编码：210023</w:t>
      </w:r>
    </w:p>
    <w:p w:rsidR="007F17C2" w:rsidRPr="007F17C2" w:rsidRDefault="00C90DC9" w:rsidP="007F17C2">
      <w:pPr>
        <w:widowControl/>
        <w:shd w:val="clear" w:color="auto" w:fill="FFFFFF"/>
        <w:spacing w:before="100" w:beforeAutospacing="1" w:after="100" w:afterAutospacing="1"/>
        <w:jc w:val="left"/>
        <w:rPr>
          <w:rFonts w:ascii="微软雅黑" w:eastAsia="微软雅黑" w:hAnsi="微软雅黑" w:cs="宋体"/>
          <w:color w:val="000000"/>
          <w:kern w:val="0"/>
          <w:sz w:val="18"/>
          <w:szCs w:val="18"/>
        </w:rPr>
      </w:pPr>
      <w:r>
        <w:rPr>
          <w:rFonts w:ascii="宋体" w:eastAsia="宋体" w:hAnsi="宋体" w:cs="宋体" w:hint="eastAsia"/>
          <w:color w:val="000000"/>
          <w:kern w:val="0"/>
          <w:sz w:val="24"/>
          <w:szCs w:val="24"/>
        </w:rPr>
        <w:t>三</w:t>
      </w:r>
      <w:r w:rsidR="007F17C2" w:rsidRPr="007F17C2">
        <w:rPr>
          <w:rFonts w:ascii="宋体" w:eastAsia="宋体" w:hAnsi="宋体" w:cs="宋体" w:hint="eastAsia"/>
          <w:color w:val="000000"/>
          <w:kern w:val="0"/>
          <w:sz w:val="24"/>
          <w:szCs w:val="24"/>
        </w:rPr>
        <w:t>、成交公告期限</w:t>
      </w:r>
    </w:p>
    <w:p w:rsidR="007F17C2" w:rsidRPr="007F17C2" w:rsidRDefault="007F17C2" w:rsidP="007F17C2">
      <w:pPr>
        <w:widowControl/>
        <w:shd w:val="clear" w:color="auto" w:fill="FFFFFF"/>
        <w:spacing w:before="100" w:beforeAutospacing="1" w:after="100" w:afterAutospacing="1"/>
        <w:ind w:firstLine="480"/>
        <w:jc w:val="lef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本成交结果公示期限为</w:t>
      </w:r>
      <w:r w:rsidR="00F44228">
        <w:rPr>
          <w:rFonts w:ascii="宋体" w:eastAsia="宋体" w:hAnsi="宋体" w:cs="宋体" w:hint="eastAsia"/>
          <w:color w:val="000000"/>
          <w:kern w:val="0"/>
          <w:sz w:val="24"/>
          <w:szCs w:val="24"/>
        </w:rPr>
        <w:t>一</w:t>
      </w:r>
      <w:r w:rsidRPr="007F17C2">
        <w:rPr>
          <w:rFonts w:ascii="宋体" w:eastAsia="宋体" w:hAnsi="宋体" w:cs="宋体" w:hint="eastAsia"/>
          <w:color w:val="000000"/>
          <w:kern w:val="0"/>
          <w:sz w:val="24"/>
          <w:szCs w:val="24"/>
        </w:rPr>
        <w:t>个工作日，各有关当事人对采购结果有异议的，可以在成交结果公告期限届满之日起</w:t>
      </w:r>
      <w:r w:rsidR="00F44228">
        <w:rPr>
          <w:rFonts w:ascii="宋体" w:eastAsia="宋体" w:hAnsi="宋体" w:cs="宋体" w:hint="eastAsia"/>
          <w:color w:val="000000"/>
          <w:kern w:val="0"/>
          <w:sz w:val="24"/>
          <w:szCs w:val="24"/>
        </w:rPr>
        <w:t>三</w:t>
      </w:r>
      <w:r w:rsidRPr="007F17C2">
        <w:rPr>
          <w:rFonts w:ascii="宋体" w:eastAsia="宋体" w:hAnsi="宋体" w:cs="宋体" w:hint="eastAsia"/>
          <w:color w:val="000000"/>
          <w:kern w:val="0"/>
          <w:sz w:val="24"/>
          <w:szCs w:val="24"/>
        </w:rPr>
        <w:t>个工作日内，以书面原件形式向南京邮电大学提出并提供必要的证明材料，逾期将不再受理。</w:t>
      </w:r>
    </w:p>
    <w:p w:rsidR="007F17C2" w:rsidRPr="007F17C2" w:rsidRDefault="007F17C2" w:rsidP="007F17C2">
      <w:pPr>
        <w:widowControl/>
        <w:shd w:val="clear" w:color="auto" w:fill="FFFFFF"/>
        <w:spacing w:before="100" w:beforeAutospacing="1" w:after="100" w:afterAutospacing="1"/>
        <w:jc w:val="righ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南京邮电大学</w:t>
      </w:r>
      <w:r>
        <w:rPr>
          <w:rFonts w:ascii="宋体" w:eastAsia="宋体" w:hAnsi="宋体" w:cs="宋体" w:hint="eastAsia"/>
          <w:color w:val="000000"/>
          <w:kern w:val="0"/>
          <w:sz w:val="24"/>
          <w:szCs w:val="24"/>
        </w:rPr>
        <w:t>资产管理与实验室建设处</w:t>
      </w:r>
    </w:p>
    <w:p w:rsidR="007F17C2" w:rsidRPr="007F17C2" w:rsidRDefault="007F17C2" w:rsidP="0009765C">
      <w:pPr>
        <w:widowControl/>
        <w:shd w:val="clear" w:color="auto" w:fill="FFFFFF"/>
        <w:spacing w:before="100" w:beforeAutospacing="1" w:after="100" w:afterAutospacing="1"/>
        <w:ind w:right="120"/>
        <w:jc w:val="right"/>
        <w:rPr>
          <w:rFonts w:ascii="微软雅黑" w:eastAsia="微软雅黑" w:hAnsi="微软雅黑" w:cs="宋体"/>
          <w:color w:val="000000"/>
          <w:kern w:val="0"/>
          <w:sz w:val="18"/>
          <w:szCs w:val="18"/>
        </w:rPr>
      </w:pPr>
      <w:r w:rsidRPr="007F17C2">
        <w:rPr>
          <w:rFonts w:ascii="宋体" w:eastAsia="宋体" w:hAnsi="宋体" w:cs="宋体" w:hint="eastAsia"/>
          <w:color w:val="000000"/>
          <w:kern w:val="0"/>
          <w:sz w:val="24"/>
          <w:szCs w:val="24"/>
        </w:rPr>
        <w:t>20</w:t>
      </w:r>
      <w:r>
        <w:rPr>
          <w:rFonts w:ascii="宋体" w:eastAsia="宋体" w:hAnsi="宋体" w:cs="宋体"/>
          <w:color w:val="000000"/>
          <w:kern w:val="0"/>
          <w:sz w:val="24"/>
          <w:szCs w:val="24"/>
        </w:rPr>
        <w:t>20</w:t>
      </w:r>
      <w:r w:rsidRPr="007F17C2">
        <w:rPr>
          <w:rFonts w:ascii="宋体" w:eastAsia="宋体" w:hAnsi="宋体" w:cs="宋体" w:hint="eastAsia"/>
          <w:color w:val="000000"/>
          <w:kern w:val="0"/>
          <w:sz w:val="24"/>
          <w:szCs w:val="24"/>
        </w:rPr>
        <w:t>年</w:t>
      </w:r>
      <w:r w:rsidR="00361661">
        <w:rPr>
          <w:rFonts w:ascii="宋体" w:eastAsia="宋体" w:hAnsi="宋体" w:cs="宋体"/>
          <w:color w:val="000000"/>
          <w:kern w:val="0"/>
          <w:sz w:val="24"/>
          <w:szCs w:val="24"/>
        </w:rPr>
        <w:t>5</w:t>
      </w:r>
      <w:r w:rsidRPr="007F17C2">
        <w:rPr>
          <w:rFonts w:ascii="宋体" w:eastAsia="宋体" w:hAnsi="宋体" w:cs="宋体" w:hint="eastAsia"/>
          <w:color w:val="000000"/>
          <w:kern w:val="0"/>
          <w:sz w:val="24"/>
          <w:szCs w:val="24"/>
        </w:rPr>
        <w:t>月</w:t>
      </w:r>
      <w:r w:rsidR="00FD2A67">
        <w:rPr>
          <w:rFonts w:ascii="宋体" w:eastAsia="宋体" w:hAnsi="宋体" w:cs="宋体"/>
          <w:color w:val="000000"/>
          <w:kern w:val="0"/>
          <w:sz w:val="24"/>
          <w:szCs w:val="24"/>
        </w:rPr>
        <w:t>2</w:t>
      </w:r>
      <w:r w:rsidR="0026229A">
        <w:rPr>
          <w:rFonts w:ascii="宋体" w:eastAsia="宋体" w:hAnsi="宋体" w:cs="宋体"/>
          <w:color w:val="000000"/>
          <w:kern w:val="0"/>
          <w:sz w:val="24"/>
          <w:szCs w:val="24"/>
        </w:rPr>
        <w:t>7</w:t>
      </w:r>
      <w:bookmarkStart w:id="0" w:name="_GoBack"/>
      <w:bookmarkEnd w:id="0"/>
      <w:r w:rsidRPr="007F17C2">
        <w:rPr>
          <w:rFonts w:ascii="宋体" w:eastAsia="宋体" w:hAnsi="宋体" w:cs="宋体" w:hint="eastAsia"/>
          <w:color w:val="000000"/>
          <w:kern w:val="0"/>
          <w:sz w:val="24"/>
          <w:szCs w:val="24"/>
        </w:rPr>
        <w:t>日</w:t>
      </w:r>
    </w:p>
    <w:p w:rsidR="00596769" w:rsidRDefault="00596769"/>
    <w:sectPr w:rsidR="00596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DF" w:rsidRDefault="002F04DF" w:rsidP="0068743F">
      <w:r>
        <w:separator/>
      </w:r>
    </w:p>
  </w:endnote>
  <w:endnote w:type="continuationSeparator" w:id="0">
    <w:p w:rsidR="002F04DF" w:rsidRDefault="002F04DF" w:rsidP="0068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DF" w:rsidRDefault="002F04DF" w:rsidP="0068743F">
      <w:r>
        <w:separator/>
      </w:r>
    </w:p>
  </w:footnote>
  <w:footnote w:type="continuationSeparator" w:id="0">
    <w:p w:rsidR="002F04DF" w:rsidRDefault="002F04DF" w:rsidP="0068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F9"/>
    <w:rsid w:val="0009765C"/>
    <w:rsid w:val="000B65DA"/>
    <w:rsid w:val="00206F5A"/>
    <w:rsid w:val="0026229A"/>
    <w:rsid w:val="002F04DF"/>
    <w:rsid w:val="00361661"/>
    <w:rsid w:val="003A2C5F"/>
    <w:rsid w:val="00514AE1"/>
    <w:rsid w:val="00596769"/>
    <w:rsid w:val="00685F88"/>
    <w:rsid w:val="0068743F"/>
    <w:rsid w:val="006A1E61"/>
    <w:rsid w:val="007167AD"/>
    <w:rsid w:val="007F17C2"/>
    <w:rsid w:val="008D2D4E"/>
    <w:rsid w:val="0092750E"/>
    <w:rsid w:val="00B33CB7"/>
    <w:rsid w:val="00B42564"/>
    <w:rsid w:val="00BC708D"/>
    <w:rsid w:val="00C90DC9"/>
    <w:rsid w:val="00CF11F9"/>
    <w:rsid w:val="00D733A5"/>
    <w:rsid w:val="00E84DE8"/>
    <w:rsid w:val="00F44228"/>
    <w:rsid w:val="00FD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9DD142-32D3-4861-BD15-EFC742E7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43F"/>
    <w:rPr>
      <w:sz w:val="18"/>
      <w:szCs w:val="18"/>
    </w:rPr>
  </w:style>
  <w:style w:type="paragraph" w:styleId="a4">
    <w:name w:val="footer"/>
    <w:basedOn w:val="a"/>
    <w:link w:val="Char0"/>
    <w:uiPriority w:val="99"/>
    <w:unhideWhenUsed/>
    <w:rsid w:val="0068743F"/>
    <w:pPr>
      <w:tabs>
        <w:tab w:val="center" w:pos="4153"/>
        <w:tab w:val="right" w:pos="8306"/>
      </w:tabs>
      <w:snapToGrid w:val="0"/>
      <w:jc w:val="left"/>
    </w:pPr>
    <w:rPr>
      <w:sz w:val="18"/>
      <w:szCs w:val="18"/>
    </w:rPr>
  </w:style>
  <w:style w:type="character" w:customStyle="1" w:styleId="Char0">
    <w:name w:val="页脚 Char"/>
    <w:basedOn w:val="a0"/>
    <w:link w:val="a4"/>
    <w:uiPriority w:val="99"/>
    <w:rsid w:val="006874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77436">
      <w:bodyDiv w:val="1"/>
      <w:marLeft w:val="0"/>
      <w:marRight w:val="0"/>
      <w:marTop w:val="0"/>
      <w:marBottom w:val="0"/>
      <w:divBdr>
        <w:top w:val="none" w:sz="0" w:space="0" w:color="auto"/>
        <w:left w:val="none" w:sz="0" w:space="0" w:color="auto"/>
        <w:bottom w:val="none" w:sz="0" w:space="0" w:color="auto"/>
        <w:right w:val="none" w:sz="0" w:space="0" w:color="auto"/>
      </w:divBdr>
      <w:divsChild>
        <w:div w:id="1823963497">
          <w:marLeft w:val="0"/>
          <w:marRight w:val="0"/>
          <w:marTop w:val="0"/>
          <w:marBottom w:val="0"/>
          <w:divBdr>
            <w:top w:val="none" w:sz="0" w:space="0" w:color="auto"/>
            <w:left w:val="none" w:sz="0" w:space="0" w:color="auto"/>
            <w:bottom w:val="none" w:sz="0" w:space="0" w:color="auto"/>
            <w:right w:val="none" w:sz="0" w:space="0" w:color="auto"/>
          </w:divBdr>
          <w:divsChild>
            <w:div w:id="1138034287">
              <w:marLeft w:val="0"/>
              <w:marRight w:val="0"/>
              <w:marTop w:val="0"/>
              <w:marBottom w:val="300"/>
              <w:divBdr>
                <w:top w:val="none" w:sz="0" w:space="0" w:color="auto"/>
                <w:left w:val="none" w:sz="0" w:space="0" w:color="auto"/>
                <w:bottom w:val="dashed" w:sz="6" w:space="15" w:color="D2D2D2"/>
                <w:right w:val="none" w:sz="0" w:space="0" w:color="auto"/>
              </w:divBdr>
            </w:div>
          </w:divsChild>
        </w:div>
        <w:div w:id="187184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49</Words>
  <Characters>281</Characters>
  <Application>Microsoft Office Word</Application>
  <DocSecurity>0</DocSecurity>
  <Lines>2</Lines>
  <Paragraphs>1</Paragraphs>
  <ScaleCrop>false</ScaleCrop>
  <Company>Lenovo</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30</cp:revision>
  <dcterms:created xsi:type="dcterms:W3CDTF">2019-12-31T01:07:00Z</dcterms:created>
  <dcterms:modified xsi:type="dcterms:W3CDTF">2020-05-27T02:00:00Z</dcterms:modified>
</cp:coreProperties>
</file>