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DBE" w:rsidRDefault="00367DBE">
      <w:pPr>
        <w:ind w:firstLine="474"/>
        <w:rPr>
          <w:rFonts w:ascii="宋体" w:eastAsia="宋体" w:hAnsi="宋体" w:hint="eastAsia"/>
          <w:b/>
        </w:rPr>
      </w:pPr>
    </w:p>
    <w:p w:rsidR="00367DBE" w:rsidRDefault="008831AF">
      <w:pPr>
        <w:ind w:firstLine="474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/>
          <w:b/>
          <w:sz w:val="32"/>
          <w:szCs w:val="32"/>
        </w:rPr>
        <w:t>家具参数</w:t>
      </w:r>
    </w:p>
    <w:p w:rsidR="00367DBE" w:rsidRDefault="008831AF">
      <w:pPr>
        <w:ind w:firstLine="474"/>
        <w:rPr>
          <w:rFonts w:ascii="宋体" w:eastAsia="宋体" w:hAnsi="宋体"/>
          <w:b/>
          <w:sz w:val="28"/>
          <w:szCs w:val="28"/>
        </w:rPr>
      </w:pPr>
      <w:r>
        <w:rPr>
          <w:rFonts w:ascii="宋体"/>
          <w:b/>
          <w:sz w:val="28"/>
          <w:szCs w:val="28"/>
        </w:rPr>
        <w:t>相关技术规范及标准</w:t>
      </w:r>
    </w:p>
    <w:p w:rsidR="00367DBE" w:rsidRDefault="008831AF">
      <w:pPr>
        <w:spacing w:line="320" w:lineRule="exact"/>
        <w:ind w:firstLine="473"/>
        <w:rPr>
          <w:rFonts w:ascii="宋体" w:eastAsia="宋体" w:hAnsi="宋体"/>
          <w:sz w:val="28"/>
          <w:szCs w:val="28"/>
        </w:rPr>
      </w:pPr>
      <w:r>
        <w:rPr>
          <w:rFonts w:ascii="宋体"/>
          <w:sz w:val="28"/>
          <w:szCs w:val="28"/>
        </w:rPr>
        <w:t>1.</w:t>
      </w:r>
      <w:r>
        <w:rPr>
          <w:rFonts w:ascii="宋体"/>
          <w:sz w:val="28"/>
          <w:szCs w:val="28"/>
        </w:rPr>
        <w:t>型钢——</w:t>
      </w:r>
      <w:r>
        <w:rPr>
          <w:rFonts w:ascii="宋体"/>
          <w:sz w:val="28"/>
          <w:szCs w:val="28"/>
        </w:rPr>
        <w:t>GB/T9787-1988</w:t>
      </w:r>
      <w:r>
        <w:rPr>
          <w:rFonts w:ascii="宋体"/>
          <w:sz w:val="28"/>
          <w:szCs w:val="28"/>
        </w:rPr>
        <w:t>。</w:t>
      </w:r>
    </w:p>
    <w:p w:rsidR="00367DBE" w:rsidRDefault="008831AF">
      <w:pPr>
        <w:spacing w:line="320" w:lineRule="exact"/>
        <w:ind w:firstLine="473"/>
        <w:rPr>
          <w:rFonts w:ascii="宋体" w:eastAsia="宋体" w:hAnsi="宋体"/>
          <w:sz w:val="28"/>
          <w:szCs w:val="28"/>
        </w:rPr>
      </w:pPr>
      <w:r>
        <w:rPr>
          <w:rFonts w:ascii="宋体"/>
          <w:sz w:val="28"/>
          <w:szCs w:val="28"/>
        </w:rPr>
        <w:t>2.</w:t>
      </w:r>
      <w:r>
        <w:rPr>
          <w:rFonts w:ascii="宋体"/>
          <w:sz w:val="28"/>
          <w:szCs w:val="28"/>
        </w:rPr>
        <w:t>钢管——</w:t>
      </w:r>
      <w:r>
        <w:rPr>
          <w:rFonts w:ascii="宋体"/>
          <w:sz w:val="28"/>
          <w:szCs w:val="28"/>
        </w:rPr>
        <w:t>GB/T3092-2001</w:t>
      </w:r>
      <w:r>
        <w:rPr>
          <w:rFonts w:ascii="微软雅黑" w:eastAsia="微软雅黑" w:hAnsi="微软雅黑"/>
          <w:color w:val="333333"/>
          <w:sz w:val="28"/>
          <w:szCs w:val="28"/>
          <w:shd w:val="clear" w:color="000000" w:fill="FFFFFF"/>
        </w:rPr>
        <w:t>。</w:t>
      </w:r>
    </w:p>
    <w:p w:rsidR="00367DBE" w:rsidRDefault="008831AF">
      <w:pPr>
        <w:spacing w:line="320" w:lineRule="exact"/>
        <w:ind w:firstLine="473"/>
        <w:rPr>
          <w:rFonts w:ascii="宋体" w:eastAsia="宋体" w:hAnsi="宋体"/>
          <w:sz w:val="28"/>
          <w:szCs w:val="28"/>
        </w:rPr>
      </w:pPr>
      <w:r>
        <w:rPr>
          <w:rFonts w:ascii="宋体"/>
          <w:sz w:val="28"/>
          <w:szCs w:val="28"/>
        </w:rPr>
        <w:t>3.</w:t>
      </w:r>
      <w:r>
        <w:rPr>
          <w:rFonts w:ascii="宋体"/>
          <w:sz w:val="28"/>
          <w:szCs w:val="28"/>
        </w:rPr>
        <w:t>金属家具——</w:t>
      </w:r>
      <w:r>
        <w:rPr>
          <w:rFonts w:ascii="宋体"/>
          <w:sz w:val="28"/>
          <w:szCs w:val="28"/>
        </w:rPr>
        <w:t>GB/T3325-2008</w:t>
      </w:r>
      <w:r>
        <w:rPr>
          <w:rFonts w:ascii="宋体"/>
          <w:sz w:val="28"/>
          <w:szCs w:val="28"/>
        </w:rPr>
        <w:t>《金属家具通用技术条件》、</w:t>
      </w:r>
      <w:r>
        <w:rPr>
          <w:rFonts w:ascii="宋体"/>
          <w:sz w:val="28"/>
          <w:szCs w:val="28"/>
        </w:rPr>
        <w:t>QB/T1951.2-1995</w:t>
      </w:r>
      <w:r>
        <w:rPr>
          <w:rFonts w:ascii="宋体"/>
          <w:sz w:val="28"/>
          <w:szCs w:val="28"/>
        </w:rPr>
        <w:t>《金属家具质量检测与质量评定》。</w:t>
      </w:r>
    </w:p>
    <w:p w:rsidR="00367DBE" w:rsidRDefault="008831AF">
      <w:pPr>
        <w:snapToGrid w:val="0"/>
        <w:spacing w:line="320" w:lineRule="exact"/>
        <w:ind w:firstLine="42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4.</w:t>
      </w:r>
      <w:r>
        <w:rPr>
          <w:rFonts w:ascii="宋体"/>
          <w:sz w:val="28"/>
          <w:szCs w:val="28"/>
        </w:rPr>
        <w:t>床类——</w:t>
      </w:r>
      <w:r>
        <w:rPr>
          <w:rFonts w:ascii="宋体"/>
          <w:sz w:val="28"/>
          <w:szCs w:val="28"/>
        </w:rPr>
        <w:t>GB/T3328-2016</w:t>
      </w:r>
      <w:r>
        <w:rPr>
          <w:rFonts w:ascii="宋体"/>
          <w:sz w:val="28"/>
          <w:szCs w:val="28"/>
        </w:rPr>
        <w:t>。</w:t>
      </w:r>
    </w:p>
    <w:p w:rsidR="00367DBE" w:rsidRDefault="008831AF">
      <w:pPr>
        <w:snapToGrid w:val="0"/>
        <w:spacing w:line="320" w:lineRule="exact"/>
        <w:ind w:firstLine="42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/>
          <w:sz w:val="28"/>
          <w:szCs w:val="28"/>
        </w:rPr>
        <w:t>以上标准如有变化应按国家现行标准执行。</w:t>
      </w:r>
    </w:p>
    <w:p w:rsidR="00367DBE" w:rsidRDefault="008831AF">
      <w:pPr>
        <w:snapToGrid w:val="0"/>
        <w:spacing w:line="320" w:lineRule="exact"/>
        <w:ind w:firstLine="420"/>
        <w:jc w:val="left"/>
        <w:rPr>
          <w:rFonts w:ascii="宋体" w:eastAsia="宋体" w:hAnsi="宋体"/>
          <w:color w:val="FF0000"/>
          <w:sz w:val="28"/>
          <w:szCs w:val="28"/>
        </w:rPr>
      </w:pPr>
      <w:r>
        <w:rPr>
          <w:rFonts w:ascii="宋体" w:eastAsia="宋体" w:hAnsi="宋体"/>
          <w:color w:val="FF0000"/>
          <w:sz w:val="28"/>
          <w:szCs w:val="28"/>
        </w:rPr>
        <w:t>5、所有货品，合同后10天内需要安装完成。</w:t>
      </w:r>
    </w:p>
    <w:p w:rsidR="00367DBE" w:rsidRDefault="00643C49">
      <w:pPr>
        <w:jc w:val="left"/>
      </w:pPr>
      <w:r>
        <w:rPr>
          <w:sz w:val="20"/>
        </w:rPr>
        <w:pict>
          <v:shapetype id="_x0000_m1027" coordsize="21600,21600" o:spt="75" o:preferrelative="t" path="m@4@5l@4@11@9@11@9@5xe" filled="f" stroked="t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 w:val="20"/>
        </w:rPr>
        <w:pict>
          <v:shape id="WordPictureWatermark9" o:spid="_x0000_s1026" type="#_x0000_m1027" style="position:absolute;margin-left:91pt;margin-top:14pt;width:180pt;height:274.4pt;z-index:251658240;mso-position-horizontal:absolute;mso-position-horizontal-relative:text;mso-position-vertical:absolute;mso-position-vertical-relative:text" o:spt="75" o:preferrelative="t" o:bordertopcolor="#fcfcfc" o:borderleftcolor="#fcfcfc" o:borderbottomcolor="#fcfcfc" o:borderrightcolor="#fcfcfc" path="m@4@5l@4@11@9@11@9@5xe" filled="t" stroked="t">
            <v:stroke joinstyle="miter"/>
            <v:imagedata r:id="rId4" o:title=" 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>
        </w:pict>
      </w:r>
    </w:p>
    <w:p w:rsidR="00367DBE" w:rsidRDefault="00367DBE">
      <w:pPr>
        <w:jc w:val="left"/>
      </w:pPr>
    </w:p>
    <w:p w:rsidR="00367DBE" w:rsidRDefault="00367DBE">
      <w:pPr>
        <w:jc w:val="left"/>
      </w:pPr>
    </w:p>
    <w:p w:rsidR="00367DBE" w:rsidRDefault="00367DBE">
      <w:pPr>
        <w:jc w:val="left"/>
      </w:pPr>
    </w:p>
    <w:p w:rsidR="00367DBE" w:rsidRDefault="00367DBE">
      <w:pPr>
        <w:jc w:val="left"/>
      </w:pPr>
    </w:p>
    <w:p w:rsidR="00367DBE" w:rsidRDefault="00367DBE">
      <w:pPr>
        <w:jc w:val="left"/>
      </w:pPr>
    </w:p>
    <w:p w:rsidR="00367DBE" w:rsidRDefault="00367DBE">
      <w:pPr>
        <w:jc w:val="left"/>
      </w:pPr>
    </w:p>
    <w:p w:rsidR="00367DBE" w:rsidRDefault="00367DBE">
      <w:pPr>
        <w:jc w:val="left"/>
      </w:pPr>
    </w:p>
    <w:p w:rsidR="00367DBE" w:rsidRDefault="00367DBE">
      <w:pPr>
        <w:jc w:val="left"/>
      </w:pPr>
    </w:p>
    <w:p w:rsidR="00367DBE" w:rsidRDefault="00367DBE">
      <w:pPr>
        <w:jc w:val="left"/>
      </w:pPr>
    </w:p>
    <w:p w:rsidR="00367DBE" w:rsidRDefault="00367DBE">
      <w:pPr>
        <w:jc w:val="left"/>
      </w:pPr>
    </w:p>
    <w:p w:rsidR="00367DBE" w:rsidRDefault="00367DBE">
      <w:pPr>
        <w:jc w:val="left"/>
      </w:pPr>
    </w:p>
    <w:p w:rsidR="00367DBE" w:rsidRDefault="00367DBE">
      <w:pPr>
        <w:jc w:val="left"/>
      </w:pPr>
    </w:p>
    <w:p w:rsidR="00367DBE" w:rsidRDefault="00367DBE">
      <w:pPr>
        <w:jc w:val="left"/>
      </w:pPr>
    </w:p>
    <w:p w:rsidR="00367DBE" w:rsidRDefault="00367DBE">
      <w:pPr>
        <w:jc w:val="left"/>
      </w:pPr>
    </w:p>
    <w:p w:rsidR="00367DBE" w:rsidRDefault="00367DBE">
      <w:pPr>
        <w:jc w:val="left"/>
      </w:pPr>
    </w:p>
    <w:p w:rsidR="00367DBE" w:rsidRDefault="00367DBE">
      <w:pPr>
        <w:jc w:val="left"/>
      </w:pPr>
    </w:p>
    <w:p w:rsidR="00367DBE" w:rsidRDefault="00367DBE">
      <w:pPr>
        <w:jc w:val="left"/>
      </w:pPr>
    </w:p>
    <w:p w:rsidR="00367DBE" w:rsidRDefault="00367DBE">
      <w:pPr>
        <w:jc w:val="left"/>
      </w:pPr>
    </w:p>
    <w:p w:rsidR="00367DBE" w:rsidRDefault="008831AF">
      <w:pPr>
        <w:wordWrap w:val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椅架：钢管支架，表面经静电喷涂防锈处理，径2.5cm圆钢管壁厚2.5mm，椅背4cm宽，6mm厚钢板条。</w:t>
      </w:r>
      <w:r>
        <w:rPr>
          <w:rFonts w:ascii="宋体" w:eastAsia="宋体" w:hAnsi="宋体"/>
          <w:sz w:val="28"/>
          <w:szCs w:val="28"/>
        </w:rPr>
        <w:br/>
        <w:t>座椅：优质环保E1级三聚氰胺板</w:t>
      </w:r>
      <w:r>
        <w:rPr>
          <w:rFonts w:ascii="宋体" w:eastAsia="宋体" w:hAnsi="宋体"/>
          <w:color w:val="000000" w:themeColor="text1"/>
          <w:sz w:val="28"/>
          <w:szCs w:val="28"/>
        </w:rPr>
        <w:t>厚2.5Cm</w:t>
      </w:r>
    </w:p>
    <w:p w:rsidR="00367DBE" w:rsidRDefault="008831AF">
      <w:pPr>
        <w:wordWrap w:val="0"/>
        <w:rPr>
          <w:sz w:val="28"/>
          <w:szCs w:val="28"/>
        </w:rPr>
      </w:pPr>
      <w:r>
        <w:rPr>
          <w:rFonts w:ascii="宋体" w:eastAsia="宋体" w:hAnsi="宋体"/>
          <w:color w:val="000000" w:themeColor="text1"/>
          <w:sz w:val="28"/>
          <w:szCs w:val="28"/>
        </w:rPr>
        <w:t>脚套垫：与脚管紧密配合，不脱落、不裂缝。</w:t>
      </w:r>
    </w:p>
    <w:p w:rsidR="00367DBE" w:rsidRDefault="008831AF">
      <w:pPr>
        <w:jc w:val="left"/>
        <w:rPr>
          <w:sz w:val="28"/>
          <w:szCs w:val="28"/>
        </w:rPr>
      </w:pPr>
      <w:r>
        <w:rPr>
          <w:sz w:val="28"/>
          <w:szCs w:val="28"/>
        </w:rPr>
        <w:t>数量：240张。</w:t>
      </w:r>
    </w:p>
    <w:p w:rsidR="00367DBE" w:rsidRDefault="00367DBE">
      <w:pPr>
        <w:jc w:val="left"/>
        <w:rPr>
          <w:sz w:val="28"/>
          <w:szCs w:val="28"/>
        </w:rPr>
      </w:pPr>
    </w:p>
    <w:p w:rsidR="00367DBE" w:rsidRDefault="00367DBE">
      <w:pPr>
        <w:jc w:val="left"/>
      </w:pPr>
    </w:p>
    <w:p w:rsidR="00367DBE" w:rsidRDefault="00367DBE">
      <w:pPr>
        <w:jc w:val="left"/>
      </w:pPr>
    </w:p>
    <w:p w:rsidR="00367DBE" w:rsidRDefault="00367DBE">
      <w:pPr>
        <w:jc w:val="left"/>
        <w:rPr>
          <w:sz w:val="24"/>
          <w:szCs w:val="24"/>
        </w:rPr>
      </w:pPr>
    </w:p>
    <w:p w:rsidR="00367DBE" w:rsidRDefault="008831AF">
      <w:pPr>
        <w:jc w:val="left"/>
        <w:rPr>
          <w:sz w:val="24"/>
          <w:szCs w:val="24"/>
        </w:rPr>
      </w:pPr>
      <w:r>
        <w:rPr>
          <w:sz w:val="24"/>
          <w:szCs w:val="24"/>
        </w:rPr>
        <w:t>床架技术参数：床：2000*900*2550H。</w:t>
      </w:r>
    </w:p>
    <w:p w:rsidR="00367DBE" w:rsidRDefault="008831AF">
      <w:pPr>
        <w:jc w:val="left"/>
        <w:rPr>
          <w:sz w:val="24"/>
          <w:szCs w:val="24"/>
        </w:rPr>
      </w:pPr>
      <w:r>
        <w:rPr>
          <w:sz w:val="24"/>
          <w:szCs w:val="24"/>
        </w:rPr>
        <w:t>床脚立柱（镀锌）：50*106*1.2mm（六边管）</w:t>
      </w:r>
    </w:p>
    <w:p w:rsidR="00367DBE" w:rsidRDefault="008831AF">
      <w:pPr>
        <w:jc w:val="left"/>
        <w:rPr>
          <w:sz w:val="24"/>
          <w:szCs w:val="24"/>
        </w:rPr>
      </w:pPr>
      <w:r>
        <w:rPr>
          <w:sz w:val="24"/>
          <w:szCs w:val="24"/>
        </w:rPr>
        <w:t>床边（镀锌）：32*82*1.2mm（六边管）</w:t>
      </w:r>
    </w:p>
    <w:p w:rsidR="00367DBE" w:rsidRDefault="008831AF">
      <w:pPr>
        <w:jc w:val="left"/>
        <w:rPr>
          <w:sz w:val="24"/>
          <w:szCs w:val="24"/>
        </w:rPr>
      </w:pPr>
      <w:r>
        <w:rPr>
          <w:sz w:val="24"/>
          <w:szCs w:val="24"/>
        </w:rPr>
        <w:t>床档（镀锌）：25*25*1.0mm（六边管）</w:t>
      </w:r>
    </w:p>
    <w:p w:rsidR="00367DBE" w:rsidRDefault="008831AF">
      <w:pPr>
        <w:jc w:val="left"/>
        <w:rPr>
          <w:sz w:val="24"/>
          <w:szCs w:val="24"/>
        </w:rPr>
      </w:pPr>
      <w:r>
        <w:rPr>
          <w:sz w:val="24"/>
          <w:szCs w:val="24"/>
        </w:rPr>
        <w:t>护栏（镀锌）：主管32*32*1.0（六边管） 辅管25*25*1.0mm（六边管）</w:t>
      </w:r>
    </w:p>
    <w:p w:rsidR="00367DBE" w:rsidRDefault="008831AF">
      <w:pPr>
        <w:jc w:val="left"/>
        <w:rPr>
          <w:sz w:val="24"/>
          <w:szCs w:val="24"/>
        </w:rPr>
      </w:pPr>
      <w:r>
        <w:rPr>
          <w:sz w:val="24"/>
          <w:szCs w:val="24"/>
        </w:rPr>
        <w:t>床板：15mm 松木板，四面抛光，防虫处理。</w:t>
      </w:r>
    </w:p>
    <w:p w:rsidR="00367DBE" w:rsidRDefault="008831AF">
      <w:pPr>
        <w:jc w:val="left"/>
        <w:rPr>
          <w:sz w:val="24"/>
          <w:szCs w:val="24"/>
        </w:rPr>
      </w:pPr>
      <w:r>
        <w:rPr>
          <w:sz w:val="24"/>
          <w:szCs w:val="24"/>
        </w:rPr>
        <w:t>落地爬梯（镀锌）：32*32*1.0mm（加防滑踏板）</w:t>
      </w:r>
    </w:p>
    <w:p w:rsidR="00643C49" w:rsidRDefault="008831AF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钢管采用上海宝钢钢架，静电喷涂工艺。                          </w:t>
      </w:r>
    </w:p>
    <w:p w:rsidR="00367DBE" w:rsidRPr="00643C49" w:rsidRDefault="008831AF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Pr="00643C49">
        <w:rPr>
          <w:rFonts w:ascii="宋体" w:eastAsia="宋体" w:hAnsi="宋体" w:cs="宋体" w:hint="eastAsia"/>
          <w:sz w:val="24"/>
          <w:szCs w:val="24"/>
        </w:rPr>
        <w:t>双层床，含蚊帐架。落地爬梯。颜色为银灰色</w:t>
      </w:r>
      <w:proofErr w:type="spellEnd"/>
      <w:r w:rsidRPr="00643C49">
        <w:rPr>
          <w:rFonts w:ascii="宋体" w:eastAsia="宋体" w:hAnsi="宋体" w:cs="宋体" w:hint="eastAsia"/>
          <w:sz w:val="24"/>
          <w:szCs w:val="24"/>
        </w:rPr>
        <w:t>。</w:t>
      </w:r>
    </w:p>
    <w:p w:rsidR="00643C49" w:rsidRPr="00643C49" w:rsidRDefault="00643C49" w:rsidP="00643C49">
      <w:pPr>
        <w:snapToGrid w:val="0"/>
        <w:spacing w:line="320" w:lineRule="exact"/>
        <w:jc w:val="left"/>
        <w:rPr>
          <w:rFonts w:ascii="宋体" w:eastAsia="宋体" w:hAnsi="宋体"/>
          <w:color w:val="FF0000"/>
          <w:sz w:val="28"/>
          <w:szCs w:val="28"/>
        </w:rPr>
      </w:pPr>
      <w:r w:rsidRPr="00643C49">
        <w:rPr>
          <w:rFonts w:ascii="宋体" w:eastAsia="宋体" w:hAnsi="宋体" w:cs="宋体" w:hint="eastAsia"/>
          <w:color w:val="FF0000"/>
          <w:sz w:val="24"/>
          <w:szCs w:val="24"/>
        </w:rPr>
        <w:t>所有货品，合同后</w:t>
      </w:r>
      <w:r w:rsidRPr="00643C49">
        <w:rPr>
          <w:color w:val="FF0000"/>
          <w:sz w:val="24"/>
          <w:szCs w:val="24"/>
        </w:rPr>
        <w:t>10</w:t>
      </w:r>
      <w:r w:rsidRPr="00643C49">
        <w:rPr>
          <w:rFonts w:ascii="宋体" w:eastAsia="宋体" w:hAnsi="宋体" w:cs="宋体" w:hint="eastAsia"/>
          <w:color w:val="FF0000"/>
          <w:sz w:val="24"/>
          <w:szCs w:val="24"/>
        </w:rPr>
        <w:t>天内需要安装完成。</w:t>
      </w:r>
    </w:p>
    <w:p w:rsidR="00643C49" w:rsidRPr="00643C49" w:rsidRDefault="00643C49">
      <w:pPr>
        <w:jc w:val="left"/>
        <w:rPr>
          <w:color w:val="FF0000"/>
          <w:sz w:val="24"/>
          <w:szCs w:val="24"/>
        </w:rPr>
      </w:pPr>
    </w:p>
    <w:p w:rsidR="00367DBE" w:rsidRDefault="008831AF">
      <w:pPr>
        <w:jc w:val="left"/>
        <w:rPr>
          <w:sz w:val="24"/>
          <w:szCs w:val="24"/>
        </w:rPr>
      </w:pPr>
      <w:r>
        <w:rPr>
          <w:sz w:val="24"/>
          <w:szCs w:val="24"/>
        </w:rPr>
        <w:t>数量：120张。</w:t>
      </w:r>
      <w:bookmarkStart w:id="0" w:name="_GoBack"/>
      <w:bookmarkEnd w:id="0"/>
    </w:p>
    <w:p w:rsidR="00367DBE" w:rsidRDefault="00367DBE">
      <w:pPr>
        <w:jc w:val="left"/>
        <w:rPr>
          <w:sz w:val="24"/>
          <w:szCs w:val="24"/>
        </w:rPr>
      </w:pPr>
    </w:p>
    <w:p w:rsidR="00367DBE" w:rsidRDefault="008831AF">
      <w:pPr>
        <w:jc w:val="left"/>
        <w:rPr>
          <w:rFonts w:ascii="宋体" w:eastAsia="宋体" w:hAnsi="宋体"/>
          <w:sz w:val="28"/>
          <w:szCs w:val="28"/>
        </w:rPr>
      </w:pPr>
      <w:r>
        <w:rPr>
          <w:noProof/>
          <w:sz w:val="20"/>
        </w:rPr>
        <w:drawing>
          <wp:inline distT="0" distB="0" distL="0" distR="0">
            <wp:extent cx="5312410" cy="3140710"/>
            <wp:effectExtent l="0" t="0" r="0" b="0"/>
            <wp:docPr id="10" name="图片 2" descr="ä¸ä¸éºåº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/Users/Administrator/AppData/Roaming/JisuOffice/ETemp/6876_6411496/fImage5455518846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3045" cy="3141345"/>
                    </a:xfrm>
                    <a:prstGeom prst="rect">
                      <a:avLst/>
                    </a:prstGeom>
                    <a:ln cap="flat"/>
                  </pic:spPr>
                </pic:pic>
              </a:graphicData>
            </a:graphic>
          </wp:inline>
        </w:drawing>
      </w:r>
    </w:p>
    <w:sectPr w:rsidR="00367DB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displayHorizontalDrawingGridEvery w:val="0"/>
  <w:displayVerticalDrawingGridEvery w:val="2"/>
  <w:characterSpacingControl w:val="compressPunctuation"/>
  <w:compat>
    <w:balanceSingleByteDoubleByteWidth/>
    <w:doNotExpandShiftReturn/>
    <w:adjustLineHeightInTable/>
    <w:useFELayout/>
    <w:compatSetting w:name="compatibilityMode" w:uri="http://schemas.microsoft.com/office/word" w:val="14"/>
  </w:compat>
  <w:rsids>
    <w:rsidRoot w:val="00367DBE"/>
    <w:rsid w:val="00367DBE"/>
    <w:rsid w:val="00643C49"/>
    <w:rsid w:val="008831AF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docId w15:val="{BA2D4F80-C656-4EAA-9116-7DDA019EC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jc w:val="both"/>
    </w:pPr>
    <w:rPr>
      <w:rFonts w:ascii="Times New Roman" w:eastAsia="Times New Roman" w:hAnsi="Times New Roman"/>
      <w:sz w:val="21"/>
      <w:szCs w:val="21"/>
    </w:rPr>
  </w:style>
  <w:style w:type="paragraph" w:styleId="1">
    <w:name w:val="heading 1"/>
    <w:uiPriority w:val="7"/>
    <w:qFormat/>
    <w:pPr>
      <w:jc w:val="both"/>
      <w:outlineLvl w:val="0"/>
    </w:pPr>
    <w:rPr>
      <w:sz w:val="28"/>
      <w:szCs w:val="28"/>
    </w:rPr>
  </w:style>
  <w:style w:type="paragraph" w:styleId="2">
    <w:name w:val="heading 2"/>
    <w:uiPriority w:val="8"/>
    <w:qFormat/>
    <w:pPr>
      <w:jc w:val="both"/>
      <w:outlineLvl w:val="1"/>
    </w:pPr>
    <w:rPr>
      <w:sz w:val="21"/>
      <w:szCs w:val="21"/>
    </w:rPr>
  </w:style>
  <w:style w:type="paragraph" w:styleId="3">
    <w:name w:val="heading 3"/>
    <w:uiPriority w:val="9"/>
    <w:qFormat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uiPriority w:val="10"/>
    <w:qFormat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uiPriority w:val="11"/>
    <w:qFormat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uiPriority w:val="12"/>
    <w:qFormat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uiPriority w:val="13"/>
    <w:qFormat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uiPriority w:val="14"/>
    <w:qFormat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uiPriority w:val="15"/>
    <w:qFormat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pPr>
      <w:jc w:val="both"/>
    </w:pPr>
    <w:rPr>
      <w:sz w:val="21"/>
      <w:szCs w:val="21"/>
    </w:rPr>
  </w:style>
  <w:style w:type="paragraph" w:styleId="a4">
    <w:name w:val="Title"/>
    <w:uiPriority w:val="6"/>
    <w:qFormat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Pr>
      <w:i/>
      <w:color w:val="404040"/>
      <w:w w:val="100"/>
      <w:sz w:val="21"/>
      <w:szCs w:val="21"/>
      <w:shd w:val="clear" w:color="auto" w:fill="auto"/>
    </w:rPr>
  </w:style>
  <w:style w:type="character" w:styleId="a7">
    <w:name w:val="Emphasis"/>
    <w:uiPriority w:val="18"/>
    <w:qFormat/>
    <w:rPr>
      <w:i/>
      <w:w w:val="100"/>
      <w:sz w:val="21"/>
      <w:szCs w:val="21"/>
      <w:shd w:val="clear" w:color="auto" w:fill="auto"/>
    </w:rPr>
  </w:style>
  <w:style w:type="character" w:styleId="a8">
    <w:name w:val="Intense Emphasis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character" w:styleId="a9">
    <w:name w:val="Strong"/>
    <w:uiPriority w:val="20"/>
    <w:qFormat/>
    <w:rPr>
      <w:b/>
      <w:w w:val="100"/>
      <w:sz w:val="21"/>
      <w:szCs w:val="21"/>
      <w:shd w:val="clear" w:color="auto" w:fill="auto"/>
    </w:rPr>
  </w:style>
  <w:style w:type="paragraph" w:styleId="aa">
    <w:name w:val="Quote"/>
    <w:uiPriority w:val="21"/>
    <w:qFormat/>
    <w:pPr>
      <w:ind w:left="864" w:right="864"/>
      <w:jc w:val="center"/>
    </w:pPr>
    <w:rPr>
      <w:i/>
      <w:color w:val="404040"/>
      <w:sz w:val="21"/>
      <w:szCs w:val="21"/>
    </w:rPr>
  </w:style>
  <w:style w:type="paragraph" w:styleId="ab">
    <w:name w:val="Intense Quote"/>
    <w:uiPriority w:val="22"/>
    <w:qFormat/>
    <w:pPr>
      <w:ind w:left="950" w:right="950"/>
      <w:jc w:val="center"/>
    </w:pPr>
    <w:rPr>
      <w:i/>
      <w:color w:val="5B9BD5"/>
      <w:sz w:val="21"/>
      <w:szCs w:val="21"/>
    </w:rPr>
  </w:style>
  <w:style w:type="character" w:styleId="ac">
    <w:name w:val="Subtle Reference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styleId="ad">
    <w:name w:val="Intense Reference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styleId="ae">
    <w:name w:val="Book Title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styleId="af">
    <w:name w:val="List Paragraph"/>
    <w:uiPriority w:val="26"/>
    <w:qFormat/>
    <w:pPr>
      <w:ind w:left="850"/>
      <w:jc w:val="both"/>
    </w:pPr>
    <w:rPr>
      <w:sz w:val="21"/>
      <w:szCs w:val="21"/>
    </w:rPr>
  </w:style>
  <w:style w:type="paragraph" w:styleId="TOC">
    <w:name w:val="TOC Heading"/>
    <w:uiPriority w:val="27"/>
    <w:unhideWhenUsed/>
    <w:qFormat/>
    <w:rPr>
      <w:color w:val="2E74B5"/>
      <w:sz w:val="32"/>
      <w:szCs w:val="32"/>
    </w:rPr>
  </w:style>
  <w:style w:type="paragraph" w:styleId="10">
    <w:name w:val="toc 1"/>
    <w:uiPriority w:val="28"/>
    <w:unhideWhenUsed/>
    <w:qFormat/>
    <w:pPr>
      <w:jc w:val="both"/>
    </w:pPr>
    <w:rPr>
      <w:sz w:val="21"/>
      <w:szCs w:val="21"/>
    </w:rPr>
  </w:style>
  <w:style w:type="paragraph" w:styleId="20">
    <w:name w:val="toc 2"/>
    <w:uiPriority w:val="29"/>
    <w:unhideWhenUsed/>
    <w:qFormat/>
    <w:pPr>
      <w:ind w:left="425"/>
      <w:jc w:val="both"/>
    </w:pPr>
    <w:rPr>
      <w:sz w:val="21"/>
      <w:szCs w:val="21"/>
    </w:rPr>
  </w:style>
  <w:style w:type="paragraph" w:styleId="30">
    <w:name w:val="toc 3"/>
    <w:uiPriority w:val="30"/>
    <w:unhideWhenUsed/>
    <w:qFormat/>
    <w:pPr>
      <w:ind w:left="850"/>
      <w:jc w:val="both"/>
    </w:pPr>
    <w:rPr>
      <w:sz w:val="21"/>
      <w:szCs w:val="21"/>
    </w:rPr>
  </w:style>
  <w:style w:type="paragraph" w:styleId="40">
    <w:name w:val="toc 4"/>
    <w:uiPriority w:val="31"/>
    <w:unhideWhenUsed/>
    <w:qFormat/>
    <w:pPr>
      <w:ind w:left="1275"/>
      <w:jc w:val="both"/>
    </w:pPr>
    <w:rPr>
      <w:sz w:val="21"/>
      <w:szCs w:val="21"/>
    </w:rPr>
  </w:style>
  <w:style w:type="paragraph" w:styleId="50">
    <w:name w:val="toc 5"/>
    <w:uiPriority w:val="32"/>
    <w:unhideWhenUsed/>
    <w:qFormat/>
    <w:pPr>
      <w:ind w:left="1700"/>
      <w:jc w:val="both"/>
    </w:pPr>
    <w:rPr>
      <w:sz w:val="21"/>
      <w:szCs w:val="21"/>
    </w:rPr>
  </w:style>
  <w:style w:type="paragraph" w:styleId="60">
    <w:name w:val="toc 6"/>
    <w:uiPriority w:val="33"/>
    <w:unhideWhenUsed/>
    <w:qFormat/>
    <w:pPr>
      <w:ind w:left="2125"/>
      <w:jc w:val="both"/>
    </w:pPr>
    <w:rPr>
      <w:sz w:val="21"/>
      <w:szCs w:val="21"/>
    </w:rPr>
  </w:style>
  <w:style w:type="paragraph" w:styleId="70">
    <w:name w:val="toc 7"/>
    <w:uiPriority w:val="34"/>
    <w:unhideWhenUsed/>
    <w:qFormat/>
    <w:pPr>
      <w:ind w:left="2550"/>
      <w:jc w:val="both"/>
    </w:pPr>
    <w:rPr>
      <w:sz w:val="21"/>
      <w:szCs w:val="21"/>
    </w:rPr>
  </w:style>
  <w:style w:type="paragraph" w:styleId="80">
    <w:name w:val="toc 8"/>
    <w:uiPriority w:val="35"/>
    <w:unhideWhenUsed/>
    <w:qFormat/>
    <w:pPr>
      <w:ind w:left="2975"/>
      <w:jc w:val="both"/>
    </w:pPr>
    <w:rPr>
      <w:sz w:val="21"/>
      <w:szCs w:val="21"/>
    </w:rPr>
  </w:style>
  <w:style w:type="paragraph" w:styleId="90">
    <w:name w:val="toc 9"/>
    <w:uiPriority w:val="36"/>
    <w:unhideWhenUsed/>
    <w:qFormat/>
    <w:pPr>
      <w:ind w:left="3400"/>
      <w:jc w:val="both"/>
    </w:pPr>
    <w:rPr>
      <w:sz w:val="21"/>
      <w:szCs w:val="21"/>
    </w:rPr>
  </w:style>
  <w:style w:type="paragraph" w:styleId="af0">
    <w:name w:val="Balloon Text"/>
    <w:basedOn w:val="a"/>
    <w:link w:val="Char"/>
    <w:semiHidden/>
    <w:unhideWhenUsed/>
    <w:rPr>
      <w:sz w:val="18"/>
      <w:szCs w:val="18"/>
    </w:rPr>
  </w:style>
  <w:style w:type="character" w:customStyle="1" w:styleId="Char">
    <w:name w:val="批注框文本 Char"/>
    <w:basedOn w:val="a0"/>
    <w:link w:val="af0"/>
    <w:semiHidden/>
    <w:rPr>
      <w:rFonts w:ascii="Times New Roman" w:eastAsia="Times New Roman" w:hAnsi="Times New Roman"/>
      <w:w w:val="1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521</Characters>
  <Application>Microsoft Office Word</Application>
  <DocSecurity>0</DocSecurity>
  <Lines>4</Lines>
  <Paragraphs>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Microsoft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傅亚宁</cp:lastModifiedBy>
  <cp:revision>6</cp:revision>
  <dcterms:created xsi:type="dcterms:W3CDTF">2018-06-29T07:55:00Z</dcterms:created>
  <dcterms:modified xsi:type="dcterms:W3CDTF">2018-06-29T08:24:00Z</dcterms:modified>
</cp:coreProperties>
</file>