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F6" w:rsidRDefault="005950F6" w:rsidP="005950F6">
      <w:pPr>
        <w:pStyle w:val="pa-0"/>
        <w:adjustRightInd w:val="0"/>
        <w:snapToGrid w:val="0"/>
        <w:spacing w:before="0" w:after="0" w:line="360" w:lineRule="exact"/>
        <w:ind w:left="660"/>
        <w:jc w:val="both"/>
        <w:rPr>
          <w:rFonts w:hint="eastAsia"/>
          <w:b/>
          <w:sz w:val="32"/>
        </w:rPr>
      </w:pPr>
    </w:p>
    <w:p w:rsidR="005950F6" w:rsidRPr="00A61851" w:rsidRDefault="005950F6" w:rsidP="005950F6">
      <w:pPr>
        <w:ind w:firstLineChars="200" w:firstLine="420"/>
        <w:rPr>
          <w:rFonts w:hint="eastAsia"/>
        </w:rPr>
      </w:pPr>
      <w:r>
        <w:rPr>
          <w:rFonts w:hint="eastAsia"/>
        </w:rPr>
        <w:t>数量：</w:t>
      </w:r>
      <w:r>
        <w:rPr>
          <w:rFonts w:hint="eastAsia"/>
        </w:rPr>
        <w:t>9</w:t>
      </w:r>
      <w:r>
        <w:rPr>
          <w:rFonts w:hint="eastAsia"/>
        </w:rPr>
        <w:t>6</w:t>
      </w:r>
      <w:r>
        <w:rPr>
          <w:rFonts w:hint="eastAsia"/>
        </w:rPr>
        <w:t>张</w:t>
      </w:r>
      <w:r>
        <w:rPr>
          <w:rFonts w:hint="eastAsia"/>
        </w:rPr>
        <w:t xml:space="preserve">  </w:t>
      </w:r>
      <w:r>
        <w:rPr>
          <w:rFonts w:hint="eastAsia"/>
        </w:rPr>
        <w:t>尺寸：长</w:t>
      </w:r>
      <w:smartTag w:uri="urn:schemas-microsoft-com:office:smarttags" w:element="chmetcnv">
        <w:smartTagPr>
          <w:attr w:name="TCSC" w:val="0"/>
          <w:attr w:name="NumberType" w:val="1"/>
          <w:attr w:name="Negative" w:val="False"/>
          <w:attr w:name="HasSpace" w:val="False"/>
          <w:attr w:name="SourceValue" w:val="190"/>
          <w:attr w:name="UnitName" w:val="cm"/>
        </w:smartTagPr>
        <w:r>
          <w:rPr>
            <w:rFonts w:hint="eastAsia"/>
          </w:rPr>
          <w:t>190cm</w:t>
        </w:r>
      </w:smartTag>
      <w:r>
        <w:rPr>
          <w:rFonts w:hint="eastAsia"/>
        </w:rPr>
        <w:t>宽</w:t>
      </w:r>
      <w:smartTag w:uri="urn:schemas-microsoft-com:office:smarttags" w:element="chmetcnv">
        <w:smartTagPr>
          <w:attr w:name="TCSC" w:val="0"/>
          <w:attr w:name="NumberType" w:val="1"/>
          <w:attr w:name="Negative" w:val="False"/>
          <w:attr w:name="HasSpace" w:val="False"/>
          <w:attr w:name="SourceValue" w:val="110"/>
          <w:attr w:name="UnitName" w:val="cm"/>
        </w:smartTagPr>
        <w:r>
          <w:rPr>
            <w:rFonts w:hint="eastAsia"/>
          </w:rPr>
          <w:t>110cm</w:t>
        </w:r>
      </w:smartTag>
    </w:p>
    <w:p w:rsidR="005950F6" w:rsidRDefault="005950F6" w:rsidP="005950F6">
      <w:pPr>
        <w:ind w:firstLineChars="200" w:firstLine="420"/>
        <w:rPr>
          <w:rFonts w:hint="eastAsia"/>
        </w:rPr>
      </w:pPr>
      <w:r>
        <w:rPr>
          <w:rFonts w:hint="eastAsia"/>
        </w:rPr>
        <w:t>留学生公寓床垫</w:t>
      </w:r>
      <w:r w:rsidRPr="00A61851">
        <w:rPr>
          <w:rFonts w:hint="eastAsia"/>
        </w:rPr>
        <w:t>技术参数</w:t>
      </w:r>
      <w:r>
        <w:rPr>
          <w:rFonts w:hint="eastAsia"/>
        </w:rPr>
        <w:t>：</w:t>
      </w:r>
    </w:p>
    <w:tbl>
      <w:tblPr>
        <w:tblW w:w="7061" w:type="dxa"/>
        <w:jc w:val="center"/>
        <w:tblLayout w:type="fixed"/>
        <w:tblLook w:val="0000" w:firstRow="0" w:lastRow="0" w:firstColumn="0" w:lastColumn="0" w:noHBand="0" w:noVBand="0"/>
      </w:tblPr>
      <w:tblGrid>
        <w:gridCol w:w="4655"/>
        <w:gridCol w:w="2406"/>
      </w:tblGrid>
      <w:tr w:rsidR="005950F6" w:rsidRPr="00615DCE" w:rsidTr="00656260">
        <w:trPr>
          <w:trHeight w:val="70"/>
          <w:jc w:val="center"/>
        </w:trPr>
        <w:tc>
          <w:tcPr>
            <w:tcW w:w="4655" w:type="dxa"/>
            <w:tcBorders>
              <w:top w:val="nil"/>
              <w:left w:val="nil"/>
              <w:bottom w:val="single" w:sz="4" w:space="0" w:color="auto"/>
              <w:right w:val="single" w:sz="4" w:space="0" w:color="auto"/>
            </w:tcBorders>
            <w:shd w:val="clear" w:color="auto" w:fill="auto"/>
            <w:vAlign w:val="center"/>
          </w:tcPr>
          <w:p w:rsidR="005950F6" w:rsidRPr="00615DCE" w:rsidRDefault="005950F6" w:rsidP="00656260">
            <w:pPr>
              <w:widowControl/>
              <w:jc w:val="center"/>
              <w:rPr>
                <w:rFonts w:ascii="宋体" w:hAnsi="宋体" w:cs="宋体"/>
                <w:kern w:val="0"/>
                <w:sz w:val="24"/>
              </w:rPr>
            </w:pPr>
            <w:r w:rsidRPr="00615DCE">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16510</wp:posOffset>
                  </wp:positionH>
                  <wp:positionV relativeFrom="paragraph">
                    <wp:posOffset>328295</wp:posOffset>
                  </wp:positionV>
                  <wp:extent cx="2857500" cy="26695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669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6" w:type="dxa"/>
            <w:tcBorders>
              <w:top w:val="nil"/>
              <w:left w:val="nil"/>
              <w:bottom w:val="single" w:sz="4" w:space="0" w:color="auto"/>
              <w:right w:val="single" w:sz="4" w:space="0" w:color="auto"/>
            </w:tcBorders>
            <w:shd w:val="clear" w:color="auto" w:fill="auto"/>
            <w:vAlign w:val="center"/>
          </w:tcPr>
          <w:p w:rsidR="005950F6" w:rsidRPr="00216AAA" w:rsidRDefault="005950F6" w:rsidP="00656260">
            <w:pPr>
              <w:widowControl/>
              <w:jc w:val="left"/>
              <w:rPr>
                <w:rFonts w:ascii="宋体" w:hAnsi="宋体" w:cs="宋体"/>
                <w:kern w:val="0"/>
              </w:rPr>
            </w:pPr>
            <w:r w:rsidRPr="00216AAA">
              <w:rPr>
                <w:rFonts w:ascii="宋体" w:hAnsi="宋体" w:cs="宋体" w:hint="eastAsia"/>
                <w:kern w:val="0"/>
              </w:rPr>
              <w:t>1，面料：采用高档提花面料，经过ADM防</w:t>
            </w:r>
            <w:proofErr w:type="gramStart"/>
            <w:r w:rsidRPr="00216AAA">
              <w:rPr>
                <w:rFonts w:ascii="宋体" w:hAnsi="宋体" w:cs="宋体" w:hint="eastAsia"/>
                <w:kern w:val="0"/>
              </w:rPr>
              <w:t>螨</w:t>
            </w:r>
            <w:proofErr w:type="gramEnd"/>
            <w:r w:rsidRPr="00216AAA">
              <w:rPr>
                <w:rFonts w:ascii="宋体" w:hAnsi="宋体" w:cs="宋体" w:hint="eastAsia"/>
                <w:kern w:val="0"/>
              </w:rPr>
              <w:t>防虫处理，经过阻燃处理，遇到明火不会释放对人身体有害的气体，</w:t>
            </w:r>
            <w:proofErr w:type="gramStart"/>
            <w:r w:rsidRPr="00216AAA">
              <w:rPr>
                <w:rFonts w:ascii="宋体" w:hAnsi="宋体" w:cs="宋体" w:hint="eastAsia"/>
                <w:kern w:val="0"/>
              </w:rPr>
              <w:t>不</w:t>
            </w:r>
            <w:proofErr w:type="gramEnd"/>
            <w:r w:rsidRPr="00216AAA">
              <w:rPr>
                <w:rFonts w:ascii="宋体" w:hAnsi="宋体" w:cs="宋体" w:hint="eastAsia"/>
                <w:kern w:val="0"/>
              </w:rPr>
              <w:t>起球防静电处理，安全环保，无味，甲醛释放含量低。</w:t>
            </w:r>
            <w:r w:rsidRPr="00216AAA">
              <w:rPr>
                <w:rFonts w:ascii="宋体" w:hAnsi="宋体" w:cs="宋体" w:hint="eastAsia"/>
                <w:kern w:val="0"/>
              </w:rPr>
              <w:br/>
              <w:t>2，弹簧：采用直径为</w:t>
            </w:r>
            <w:smartTag w:uri="urn:schemas-microsoft-com:office:smarttags" w:element="chmetcnv">
              <w:smartTagPr>
                <w:attr w:name="TCSC" w:val="0"/>
                <w:attr w:name="NumberType" w:val="1"/>
                <w:attr w:name="Negative" w:val="False"/>
                <w:attr w:name="HasSpace" w:val="False"/>
                <w:attr w:name="SourceValue" w:val="2.1"/>
                <w:attr w:name="UnitName" w:val="mm"/>
              </w:smartTagPr>
              <w:r w:rsidRPr="00216AAA">
                <w:rPr>
                  <w:rFonts w:ascii="宋体" w:hAnsi="宋体" w:cs="宋体" w:hint="eastAsia"/>
                  <w:kern w:val="0"/>
                </w:rPr>
                <w:t>2.1mm</w:t>
              </w:r>
            </w:smartTag>
            <w:r w:rsidRPr="00216AAA">
              <w:rPr>
                <w:rFonts w:ascii="宋体" w:hAnsi="宋体" w:cs="宋体" w:hint="eastAsia"/>
                <w:kern w:val="0"/>
              </w:rPr>
              <w:t>或</w:t>
            </w:r>
            <w:smartTag w:uri="urn:schemas-microsoft-com:office:smarttags" w:element="chmetcnv">
              <w:smartTagPr>
                <w:attr w:name="TCSC" w:val="0"/>
                <w:attr w:name="NumberType" w:val="1"/>
                <w:attr w:name="Negative" w:val="False"/>
                <w:attr w:name="HasSpace" w:val="False"/>
                <w:attr w:name="SourceValue" w:val="2.3"/>
                <w:attr w:name="UnitName" w:val="mm"/>
              </w:smartTagPr>
              <w:r w:rsidRPr="00216AAA">
                <w:rPr>
                  <w:rFonts w:ascii="宋体" w:hAnsi="宋体" w:cs="宋体" w:hint="eastAsia"/>
                  <w:kern w:val="0"/>
                </w:rPr>
                <w:t>2.3mm</w:t>
              </w:r>
            </w:smartTag>
            <w:r w:rsidRPr="00216AAA">
              <w:rPr>
                <w:rFonts w:ascii="宋体" w:hAnsi="宋体" w:cs="宋体" w:hint="eastAsia"/>
                <w:kern w:val="0"/>
              </w:rPr>
              <w:t>五环</w:t>
            </w:r>
            <w:proofErr w:type="gramStart"/>
            <w:r w:rsidRPr="00216AAA">
              <w:rPr>
                <w:rFonts w:ascii="宋体" w:hAnsi="宋体" w:cs="宋体" w:hint="eastAsia"/>
                <w:kern w:val="0"/>
              </w:rPr>
              <w:t>六环串</w:t>
            </w:r>
            <w:proofErr w:type="gramEnd"/>
            <w:r w:rsidRPr="00216AAA">
              <w:rPr>
                <w:rFonts w:ascii="宋体" w:hAnsi="宋体" w:cs="宋体" w:hint="eastAsia"/>
                <w:kern w:val="0"/>
              </w:rPr>
              <w:t>组高碳钢弹簧的碳钢制作，绕制后经热处理定型。</w:t>
            </w:r>
            <w:r w:rsidRPr="00216AAA">
              <w:rPr>
                <w:rFonts w:ascii="宋体" w:hAnsi="宋体" w:cs="宋体" w:hint="eastAsia"/>
                <w:kern w:val="0"/>
              </w:rPr>
              <w:br/>
              <w:t>3，海绵： 密度高回弹性强海绵，密度为</w:t>
            </w:r>
            <w:smartTag w:uri="urn:schemas-microsoft-com:office:smarttags" w:element="chmetcnv">
              <w:smartTagPr>
                <w:attr w:name="TCSC" w:val="0"/>
                <w:attr w:name="NumberType" w:val="1"/>
                <w:attr w:name="Negative" w:val="False"/>
                <w:attr w:name="HasSpace" w:val="False"/>
                <w:attr w:name="SourceValue" w:val="35"/>
                <w:attr w:name="UnitName" w:val="kg"/>
              </w:smartTagPr>
              <w:r w:rsidRPr="00216AAA">
                <w:rPr>
                  <w:rFonts w:ascii="宋体" w:hAnsi="宋体" w:cs="宋体" w:hint="eastAsia"/>
                  <w:kern w:val="0"/>
                </w:rPr>
                <w:t>35kg</w:t>
              </w:r>
            </w:smartTag>
            <w:r w:rsidRPr="00216AAA">
              <w:rPr>
                <w:rFonts w:ascii="宋体" w:hAnsi="宋体" w:cs="宋体" w:hint="eastAsia"/>
                <w:kern w:val="0"/>
              </w:rPr>
              <w:t>/m³。三边带设计舒适层，舒适层里填充环保纤维棉．</w:t>
            </w:r>
          </w:p>
        </w:tc>
      </w:tr>
    </w:tbl>
    <w:p w:rsidR="005950F6" w:rsidRPr="00216AAA" w:rsidRDefault="005950F6" w:rsidP="005950F6">
      <w:pPr>
        <w:pStyle w:val="pa-0"/>
        <w:adjustRightInd w:val="0"/>
        <w:snapToGrid w:val="0"/>
        <w:spacing w:before="0" w:after="0" w:line="360" w:lineRule="exact"/>
        <w:jc w:val="both"/>
        <w:rPr>
          <w:rFonts w:hint="eastAsia"/>
          <w:b/>
          <w:sz w:val="32"/>
        </w:rPr>
      </w:pPr>
    </w:p>
    <w:p w:rsidR="005950F6" w:rsidRPr="00344D4C" w:rsidRDefault="005950F6" w:rsidP="005950F6">
      <w:pPr>
        <w:adjustRightInd w:val="0"/>
        <w:snapToGrid w:val="0"/>
        <w:spacing w:line="360" w:lineRule="exact"/>
        <w:ind w:firstLineChars="200" w:firstLine="480"/>
        <w:rPr>
          <w:rFonts w:hint="eastAsia"/>
          <w:sz w:val="24"/>
          <w:szCs w:val="24"/>
        </w:rPr>
      </w:pPr>
      <w:r w:rsidRPr="00344D4C">
        <w:rPr>
          <w:rFonts w:ascii="宋体" w:hAnsi="宋体" w:cs="Courier New" w:hint="eastAsia"/>
          <w:sz w:val="24"/>
          <w:szCs w:val="24"/>
        </w:rPr>
        <w:t>1、</w:t>
      </w:r>
      <w:r>
        <w:rPr>
          <w:rFonts w:ascii="宋体" w:hAnsi="宋体" w:hint="eastAsia"/>
          <w:color w:val="000000"/>
          <w:sz w:val="24"/>
          <w:szCs w:val="24"/>
        </w:rPr>
        <w:t>中标人</w:t>
      </w:r>
      <w:r>
        <w:rPr>
          <w:rFonts w:ascii="宋体" w:hAnsi="宋体"/>
          <w:color w:val="000000"/>
          <w:sz w:val="24"/>
          <w:szCs w:val="24"/>
        </w:rPr>
        <w:t>须免费配送至</w:t>
      </w:r>
      <w:r>
        <w:rPr>
          <w:rFonts w:ascii="宋体" w:hAnsi="宋体" w:hint="eastAsia"/>
          <w:color w:val="000000"/>
          <w:sz w:val="24"/>
          <w:szCs w:val="24"/>
        </w:rPr>
        <w:t>项目</w:t>
      </w:r>
      <w:r>
        <w:rPr>
          <w:rFonts w:ascii="宋体" w:hAnsi="宋体"/>
          <w:color w:val="000000"/>
          <w:sz w:val="24"/>
          <w:szCs w:val="24"/>
        </w:rPr>
        <w:t>地点。</w:t>
      </w:r>
      <w:r w:rsidRPr="007444FD">
        <w:rPr>
          <w:rFonts w:ascii="宋体" w:hAnsi="宋体" w:hint="eastAsia"/>
          <w:color w:val="000000"/>
          <w:sz w:val="24"/>
          <w:szCs w:val="24"/>
        </w:rPr>
        <w:t>并搬运到指定楼层的房间内。</w:t>
      </w:r>
    </w:p>
    <w:p w:rsidR="005950F6" w:rsidRDefault="005950F6" w:rsidP="005950F6">
      <w:pPr>
        <w:adjustRightInd w:val="0"/>
        <w:snapToGrid w:val="0"/>
        <w:spacing w:line="360" w:lineRule="exact"/>
        <w:ind w:firstLineChars="200" w:firstLine="480"/>
        <w:rPr>
          <w:rFonts w:ascii="宋体" w:hAnsi="宋体" w:hint="eastAsia"/>
          <w:color w:val="000000"/>
          <w:sz w:val="24"/>
          <w:szCs w:val="24"/>
        </w:rPr>
      </w:pPr>
      <w:r w:rsidRPr="00344D4C">
        <w:rPr>
          <w:rFonts w:ascii="宋体" w:hAnsi="宋体" w:cs="Courier New"/>
          <w:sz w:val="24"/>
          <w:szCs w:val="24"/>
        </w:rPr>
        <w:t>2</w:t>
      </w:r>
      <w:r w:rsidRPr="00344D4C">
        <w:rPr>
          <w:rFonts w:ascii="宋体" w:hAnsi="宋体" w:cs="Courier New" w:hint="eastAsia"/>
          <w:sz w:val="24"/>
          <w:szCs w:val="24"/>
        </w:rPr>
        <w:t>、</w:t>
      </w:r>
      <w:r>
        <w:rPr>
          <w:rFonts w:ascii="宋体" w:hAnsi="宋体" w:cs="Courier New" w:hint="eastAsia"/>
          <w:sz w:val="24"/>
          <w:szCs w:val="24"/>
        </w:rPr>
        <w:t>质保期</w:t>
      </w:r>
      <w:r>
        <w:rPr>
          <w:rFonts w:ascii="宋体" w:hAnsi="宋体" w:cs="Courier New"/>
          <w:sz w:val="24"/>
          <w:szCs w:val="24"/>
        </w:rPr>
        <w:t>：</w:t>
      </w:r>
      <w:r>
        <w:rPr>
          <w:rFonts w:ascii="宋体" w:hAnsi="宋体" w:hint="eastAsia"/>
          <w:color w:val="000000"/>
          <w:sz w:val="24"/>
          <w:szCs w:val="24"/>
        </w:rPr>
        <w:t>1</w:t>
      </w:r>
      <w:r>
        <w:rPr>
          <w:rFonts w:ascii="宋体" w:hAnsi="宋体"/>
          <w:color w:val="000000"/>
          <w:sz w:val="24"/>
          <w:szCs w:val="24"/>
        </w:rPr>
        <w:t>5</w:t>
      </w:r>
      <w:r>
        <w:rPr>
          <w:rFonts w:ascii="宋体" w:hAnsi="宋体" w:hint="eastAsia"/>
          <w:color w:val="000000"/>
          <w:sz w:val="24"/>
          <w:szCs w:val="24"/>
        </w:rPr>
        <w:t>年质保</w:t>
      </w:r>
      <w:r w:rsidRPr="000269DE">
        <w:rPr>
          <w:rFonts w:ascii="宋体" w:hAnsi="宋体" w:hint="eastAsia"/>
          <w:color w:val="000000"/>
          <w:sz w:val="24"/>
          <w:szCs w:val="24"/>
        </w:rPr>
        <w:t>。</w:t>
      </w:r>
      <w:r>
        <w:rPr>
          <w:rFonts w:ascii="宋体" w:hAnsi="宋体" w:hint="eastAsia"/>
          <w:color w:val="000000"/>
          <w:sz w:val="24"/>
          <w:szCs w:val="24"/>
        </w:rPr>
        <w:t>质保期</w:t>
      </w:r>
      <w:r>
        <w:rPr>
          <w:rFonts w:ascii="宋体" w:hAnsi="宋体"/>
          <w:color w:val="000000"/>
          <w:sz w:val="24"/>
          <w:szCs w:val="24"/>
        </w:rPr>
        <w:t>内因维修产生的一切费用均由</w:t>
      </w:r>
      <w:r>
        <w:rPr>
          <w:rFonts w:ascii="宋体" w:hAnsi="宋体" w:hint="eastAsia"/>
          <w:color w:val="000000"/>
          <w:sz w:val="24"/>
          <w:szCs w:val="24"/>
        </w:rPr>
        <w:t>供货方</w:t>
      </w:r>
      <w:r>
        <w:rPr>
          <w:rFonts w:ascii="宋体" w:hAnsi="宋体"/>
          <w:color w:val="000000"/>
          <w:sz w:val="24"/>
          <w:szCs w:val="24"/>
        </w:rPr>
        <w:t>承担。</w:t>
      </w:r>
    </w:p>
    <w:p w:rsidR="005950F6" w:rsidRPr="006D0C48" w:rsidRDefault="005950F6" w:rsidP="005950F6">
      <w:pPr>
        <w:adjustRightInd w:val="0"/>
        <w:snapToGrid w:val="0"/>
        <w:spacing w:line="360" w:lineRule="exact"/>
        <w:ind w:firstLineChars="200" w:firstLine="480"/>
        <w:rPr>
          <w:rFonts w:ascii="宋体" w:hAnsi="宋体" w:hint="eastAsia"/>
          <w:color w:val="FF0000"/>
          <w:sz w:val="24"/>
          <w:szCs w:val="24"/>
        </w:rPr>
      </w:pPr>
      <w:r w:rsidRPr="006D0C48">
        <w:rPr>
          <w:rFonts w:ascii="宋体" w:hAnsi="宋体" w:hint="eastAsia"/>
          <w:color w:val="FF0000"/>
          <w:sz w:val="24"/>
          <w:szCs w:val="24"/>
        </w:rPr>
        <w:t>3、供货</w:t>
      </w:r>
      <w:r>
        <w:rPr>
          <w:rFonts w:ascii="宋体" w:hAnsi="宋体" w:hint="eastAsia"/>
          <w:color w:val="FF0000"/>
          <w:sz w:val="24"/>
          <w:szCs w:val="24"/>
        </w:rPr>
        <w:t>及安装完成</w:t>
      </w:r>
      <w:r w:rsidRPr="006D0C48">
        <w:rPr>
          <w:rFonts w:ascii="宋体" w:hAnsi="宋体" w:hint="eastAsia"/>
          <w:color w:val="FF0000"/>
          <w:sz w:val="24"/>
          <w:szCs w:val="24"/>
        </w:rPr>
        <w:t>时限：</w:t>
      </w:r>
      <w:r>
        <w:rPr>
          <w:rFonts w:ascii="宋体" w:hAnsi="宋体" w:hint="eastAsia"/>
          <w:color w:val="FF0000"/>
          <w:sz w:val="24"/>
          <w:szCs w:val="24"/>
        </w:rPr>
        <w:t>2017年8月20日前</w:t>
      </w:r>
      <w:r w:rsidRPr="006D0C48">
        <w:rPr>
          <w:rFonts w:ascii="宋体" w:hAnsi="宋体" w:hint="eastAsia"/>
          <w:color w:val="FF0000"/>
          <w:sz w:val="24"/>
          <w:szCs w:val="24"/>
        </w:rPr>
        <w:t>。</w:t>
      </w:r>
      <w:bookmarkStart w:id="0" w:name="_GoBack"/>
      <w:bookmarkEnd w:id="0"/>
    </w:p>
    <w:sectPr w:rsidR="005950F6" w:rsidRPr="006D0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66F40"/>
    <w:multiLevelType w:val="hybridMultilevel"/>
    <w:tmpl w:val="A4166FC4"/>
    <w:lvl w:ilvl="0" w:tplc="775C695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E71A73"/>
    <w:multiLevelType w:val="hybridMultilevel"/>
    <w:tmpl w:val="E7B6EA34"/>
    <w:lvl w:ilvl="0" w:tplc="58C28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E9"/>
    <w:rsid w:val="00087CE9"/>
    <w:rsid w:val="005950F6"/>
    <w:rsid w:val="00C1048B"/>
    <w:rsid w:val="00E4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1603F18F-B4D5-40A0-904E-2C51D84D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8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普通文字,Texte,普通文字 Char Char Char Char Char Char Char,普通文字 Char Char Char Char Char,孙普文字,纯文本 Char1 Char Char,纯文本 Char Char Char Char,纯文本 Char1 Char,普通文字 Char Char Char Ch"/>
    <w:basedOn w:val="a"/>
    <w:link w:val="Char1"/>
    <w:rsid w:val="00C1048B"/>
    <w:rPr>
      <w:rFonts w:ascii="宋体" w:hAnsi="Courier New" w:cs="Courier New"/>
    </w:rPr>
  </w:style>
  <w:style w:type="character" w:customStyle="1" w:styleId="Char">
    <w:name w:val="纯文本 Char"/>
    <w:basedOn w:val="a0"/>
    <w:uiPriority w:val="99"/>
    <w:semiHidden/>
    <w:rsid w:val="00C1048B"/>
    <w:rPr>
      <w:rFonts w:ascii="宋体" w:eastAsia="宋体" w:hAnsi="Courier New" w:cs="Courier New"/>
      <w:szCs w:val="21"/>
    </w:rPr>
  </w:style>
  <w:style w:type="character" w:customStyle="1" w:styleId="Char1">
    <w:name w:val="纯文本 Char1"/>
    <w:aliases w:val="纯文本 Char Char1,普通文字 Char Char1,纯文本 Char Char Char,普通文字 Char Char Char,普通文字 Char1,Texte Char,普通文字 Char Char Char Char Char Char Char Char,普通文字 Char Char Char Char Char Char,孙普文字 Char,纯文本 Char1 Char Char Char,纯文本 Char Char Char Char Char"/>
    <w:link w:val="a3"/>
    <w:locked/>
    <w:rsid w:val="00C1048B"/>
    <w:rPr>
      <w:rFonts w:ascii="宋体" w:eastAsia="宋体" w:hAnsi="Courier New" w:cs="Courier New"/>
      <w:szCs w:val="21"/>
    </w:rPr>
  </w:style>
  <w:style w:type="paragraph" w:customStyle="1" w:styleId="pa-0">
    <w:name w:val="pa-0"/>
    <w:basedOn w:val="a"/>
    <w:rsid w:val="00C1048B"/>
    <w:pPr>
      <w:widowControl/>
      <w:spacing w:before="150" w:after="15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2017-07-10T02:31:00Z</dcterms:created>
  <dcterms:modified xsi:type="dcterms:W3CDTF">2017-07-10T02:31:00Z</dcterms:modified>
</cp:coreProperties>
</file>