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1923" w:rsidRPr="009E530D" w:rsidRDefault="009E530D">
      <w:pPr>
        <w:rPr>
          <w:b/>
          <w:sz w:val="32"/>
          <w:szCs w:val="32"/>
        </w:rPr>
      </w:pPr>
      <w:r w:rsidRPr="009E530D">
        <w:rPr>
          <w:b/>
          <w:sz w:val="32"/>
          <w:szCs w:val="32"/>
        </w:rPr>
        <w:t>高清视频会议</w:t>
      </w:r>
      <w:r w:rsidRPr="009E530D">
        <w:rPr>
          <w:rFonts w:hint="eastAsia"/>
          <w:b/>
          <w:sz w:val="32"/>
          <w:szCs w:val="32"/>
        </w:rPr>
        <w:t>系统</w:t>
      </w:r>
      <w:r w:rsidR="001B1923" w:rsidRPr="0019361C">
        <w:rPr>
          <w:b/>
          <w:sz w:val="32"/>
          <w:szCs w:val="32"/>
        </w:rPr>
        <w:t>技术要求</w:t>
      </w:r>
      <w:r w:rsidR="001B1923" w:rsidRPr="009E530D">
        <w:rPr>
          <w:b/>
          <w:sz w:val="32"/>
          <w:szCs w:val="32"/>
        </w:rPr>
        <w:t>：</w:t>
      </w:r>
    </w:p>
    <w:p w:rsidR="001B1923" w:rsidRPr="009E530D" w:rsidRDefault="0019361C">
      <w:pPr>
        <w:rPr>
          <w:rFonts w:ascii="宋体" w:eastAsia="宋体" w:hAnsi="宋体" w:cs="宋体"/>
          <w:kern w:val="0"/>
          <w:sz w:val="20"/>
          <w:szCs w:val="20"/>
        </w:rPr>
      </w:pPr>
      <w:r w:rsidRPr="009E530D">
        <w:rPr>
          <w:rFonts w:ascii="宋体" w:eastAsia="宋体" w:hAnsi="宋体" w:cs="宋体" w:hint="eastAsia"/>
          <w:kern w:val="0"/>
          <w:sz w:val="20"/>
          <w:szCs w:val="20"/>
        </w:rPr>
        <w:t>1.</w:t>
      </w:r>
      <w:r w:rsidR="00271704" w:rsidRPr="009E530D">
        <w:rPr>
          <w:rFonts w:ascii="宋体" w:eastAsia="宋体" w:hAnsi="宋体" w:cs="宋体"/>
          <w:kern w:val="0"/>
          <w:sz w:val="20"/>
          <w:szCs w:val="20"/>
        </w:rPr>
        <w:t>高清</w:t>
      </w:r>
      <w:r w:rsidR="001B1923" w:rsidRPr="009E530D">
        <w:rPr>
          <w:rFonts w:ascii="宋体" w:eastAsia="宋体" w:hAnsi="宋体" w:cs="宋体"/>
          <w:kern w:val="0"/>
          <w:sz w:val="20"/>
          <w:szCs w:val="20"/>
        </w:rPr>
        <w:t>视频会议</w:t>
      </w:r>
      <w:r w:rsidRPr="009E530D">
        <w:rPr>
          <w:rFonts w:ascii="宋体" w:eastAsia="宋体" w:hAnsi="宋体" w:cs="宋体"/>
          <w:kern w:val="0"/>
          <w:sz w:val="20"/>
          <w:szCs w:val="20"/>
        </w:rPr>
        <w:t>终端</w:t>
      </w:r>
    </w:p>
    <w:tbl>
      <w:tblPr>
        <w:tblW w:w="10065" w:type="dxa"/>
        <w:tblInd w:w="-714" w:type="dxa"/>
        <w:tblLook w:val="04A0" w:firstRow="1" w:lastRow="0" w:firstColumn="1" w:lastColumn="0" w:noHBand="0" w:noVBand="1"/>
      </w:tblPr>
      <w:tblGrid>
        <w:gridCol w:w="1134"/>
        <w:gridCol w:w="8931"/>
      </w:tblGrid>
      <w:tr w:rsidR="001B1923" w:rsidRPr="009E530D" w:rsidTr="001B1923">
        <w:trPr>
          <w:trHeight w:val="270"/>
        </w:trPr>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B1923" w:rsidRPr="009E530D" w:rsidRDefault="00271704" w:rsidP="001B1923">
            <w:pPr>
              <w:widowControl/>
              <w:jc w:val="center"/>
              <w:rPr>
                <w:rFonts w:ascii="宋体" w:eastAsia="宋体" w:hAnsi="宋体" w:cs="宋体"/>
                <w:kern w:val="0"/>
                <w:sz w:val="20"/>
                <w:szCs w:val="20"/>
              </w:rPr>
            </w:pPr>
            <w:r w:rsidRPr="009E530D">
              <w:rPr>
                <w:rFonts w:ascii="宋体" w:eastAsia="宋体" w:hAnsi="宋体" w:cs="宋体" w:hint="eastAsia"/>
                <w:kern w:val="0"/>
                <w:sz w:val="20"/>
                <w:szCs w:val="20"/>
              </w:rPr>
              <w:t>名称</w:t>
            </w:r>
          </w:p>
        </w:tc>
        <w:tc>
          <w:tcPr>
            <w:tcW w:w="8931" w:type="dxa"/>
            <w:tcBorders>
              <w:top w:val="single" w:sz="4" w:space="0" w:color="auto"/>
              <w:left w:val="nil"/>
              <w:bottom w:val="single" w:sz="4" w:space="0" w:color="auto"/>
              <w:right w:val="single" w:sz="4" w:space="0" w:color="auto"/>
            </w:tcBorders>
            <w:shd w:val="clear" w:color="000000" w:fill="FFFFFF"/>
            <w:vAlign w:val="center"/>
            <w:hideMark/>
          </w:tcPr>
          <w:p w:rsidR="001B1923" w:rsidRPr="009E530D" w:rsidRDefault="00271704" w:rsidP="001B1923">
            <w:pPr>
              <w:widowControl/>
              <w:jc w:val="center"/>
              <w:rPr>
                <w:rFonts w:ascii="宋体" w:eastAsia="宋体" w:hAnsi="宋体" w:cs="宋体"/>
                <w:kern w:val="0"/>
                <w:sz w:val="20"/>
                <w:szCs w:val="20"/>
              </w:rPr>
            </w:pPr>
            <w:r w:rsidRPr="009E530D">
              <w:rPr>
                <w:rFonts w:ascii="宋体" w:eastAsia="宋体" w:hAnsi="宋体" w:cs="宋体" w:hint="eastAsia"/>
                <w:kern w:val="0"/>
                <w:sz w:val="20"/>
                <w:szCs w:val="20"/>
              </w:rPr>
              <w:t>技术</w:t>
            </w:r>
            <w:r w:rsidR="001B1923" w:rsidRPr="009E530D">
              <w:rPr>
                <w:rFonts w:ascii="宋体" w:eastAsia="宋体" w:hAnsi="宋体" w:cs="宋体" w:hint="eastAsia"/>
                <w:kern w:val="0"/>
                <w:sz w:val="20"/>
                <w:szCs w:val="20"/>
              </w:rPr>
              <w:t>要求</w:t>
            </w:r>
          </w:p>
        </w:tc>
      </w:tr>
      <w:tr w:rsidR="001B1923" w:rsidRPr="009E530D" w:rsidTr="001B1923">
        <w:trPr>
          <w:trHeight w:val="395"/>
        </w:trPr>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1B1923" w:rsidRPr="009E530D" w:rsidRDefault="001B1923" w:rsidP="001B1923">
            <w:pPr>
              <w:widowControl/>
              <w:jc w:val="center"/>
              <w:rPr>
                <w:rFonts w:ascii="宋体" w:eastAsia="宋体" w:hAnsi="宋体" w:cs="宋体"/>
                <w:kern w:val="0"/>
                <w:sz w:val="20"/>
                <w:szCs w:val="20"/>
              </w:rPr>
            </w:pPr>
            <w:r w:rsidRPr="009E530D">
              <w:rPr>
                <w:rFonts w:ascii="宋体" w:eastAsia="宋体" w:hAnsi="宋体" w:cs="宋体" w:hint="eastAsia"/>
                <w:kern w:val="0"/>
                <w:sz w:val="20"/>
                <w:szCs w:val="20"/>
              </w:rPr>
              <w:t>总体要求</w:t>
            </w:r>
          </w:p>
        </w:tc>
        <w:tc>
          <w:tcPr>
            <w:tcW w:w="8931" w:type="dxa"/>
            <w:tcBorders>
              <w:top w:val="nil"/>
              <w:left w:val="nil"/>
              <w:bottom w:val="single" w:sz="4" w:space="0" w:color="auto"/>
              <w:right w:val="single" w:sz="4" w:space="0" w:color="auto"/>
            </w:tcBorders>
            <w:shd w:val="clear" w:color="000000" w:fill="FFFFFF"/>
            <w:hideMark/>
          </w:tcPr>
          <w:p w:rsidR="001B1923" w:rsidRPr="001B1923" w:rsidRDefault="001B1923" w:rsidP="001B1923">
            <w:pPr>
              <w:widowControl/>
              <w:jc w:val="left"/>
              <w:rPr>
                <w:rFonts w:ascii="宋体" w:eastAsia="宋体" w:hAnsi="宋体" w:cs="宋体"/>
                <w:kern w:val="0"/>
                <w:sz w:val="20"/>
                <w:szCs w:val="20"/>
              </w:rPr>
            </w:pPr>
            <w:r w:rsidRPr="001B1923">
              <w:rPr>
                <w:rFonts w:ascii="宋体" w:eastAsia="宋体" w:hAnsi="宋体" w:cs="宋体" w:hint="eastAsia"/>
                <w:kern w:val="0"/>
                <w:sz w:val="20"/>
                <w:szCs w:val="20"/>
              </w:rPr>
              <w:t>采用嵌入式操作系统，非</w:t>
            </w:r>
            <w:r w:rsidRPr="009E530D">
              <w:rPr>
                <w:rFonts w:ascii="宋体" w:eastAsia="宋体" w:hAnsi="宋体" w:cs="宋体"/>
                <w:kern w:val="0"/>
                <w:sz w:val="20"/>
                <w:szCs w:val="20"/>
              </w:rPr>
              <w:t>Windows</w:t>
            </w:r>
            <w:r w:rsidRPr="009E530D">
              <w:rPr>
                <w:rFonts w:ascii="宋体" w:eastAsia="宋体" w:hAnsi="宋体" w:cs="宋体" w:hint="eastAsia"/>
                <w:kern w:val="0"/>
                <w:sz w:val="20"/>
                <w:szCs w:val="20"/>
              </w:rPr>
              <w:t>、</w:t>
            </w:r>
            <w:r w:rsidRPr="009E530D">
              <w:rPr>
                <w:rFonts w:ascii="宋体" w:eastAsia="宋体" w:hAnsi="宋体" w:cs="宋体"/>
                <w:kern w:val="0"/>
                <w:sz w:val="20"/>
                <w:szCs w:val="20"/>
              </w:rPr>
              <w:t>Android</w:t>
            </w:r>
            <w:r w:rsidRPr="009E530D">
              <w:rPr>
                <w:rFonts w:ascii="宋体" w:eastAsia="宋体" w:hAnsi="宋体" w:cs="宋体" w:hint="eastAsia"/>
                <w:kern w:val="0"/>
                <w:sz w:val="20"/>
                <w:szCs w:val="20"/>
              </w:rPr>
              <w:t>系统，非</w:t>
            </w:r>
            <w:r w:rsidRPr="009E530D">
              <w:rPr>
                <w:rFonts w:ascii="宋体" w:eastAsia="宋体" w:hAnsi="宋体" w:cs="宋体"/>
                <w:kern w:val="0"/>
                <w:sz w:val="20"/>
                <w:szCs w:val="20"/>
              </w:rPr>
              <w:t>PC</w:t>
            </w:r>
            <w:r w:rsidRPr="009E530D">
              <w:rPr>
                <w:rFonts w:ascii="宋体" w:eastAsia="宋体" w:hAnsi="宋体" w:cs="宋体" w:hint="eastAsia"/>
                <w:kern w:val="0"/>
                <w:sz w:val="20"/>
                <w:szCs w:val="20"/>
              </w:rPr>
              <w:t>、工控机架构。所投产品必须与</w:t>
            </w:r>
            <w:r w:rsidR="007622BD" w:rsidRPr="009E530D">
              <w:rPr>
                <w:rFonts w:ascii="宋体" w:eastAsia="宋体" w:hAnsi="宋体" w:cs="宋体" w:hint="eastAsia"/>
                <w:kern w:val="0"/>
                <w:sz w:val="20"/>
                <w:szCs w:val="20"/>
              </w:rPr>
              <w:t>省教育厅</w:t>
            </w:r>
            <w:r w:rsidRPr="009E530D">
              <w:rPr>
                <w:rFonts w:ascii="宋体" w:eastAsia="宋体" w:hAnsi="宋体" w:cs="宋体" w:hint="eastAsia"/>
                <w:kern w:val="0"/>
                <w:sz w:val="20"/>
                <w:szCs w:val="20"/>
              </w:rPr>
              <w:t>MCU同一品牌；</w:t>
            </w:r>
          </w:p>
        </w:tc>
      </w:tr>
      <w:tr w:rsidR="001B1923" w:rsidRPr="009E530D" w:rsidTr="001B1923">
        <w:trPr>
          <w:trHeight w:val="191"/>
        </w:trPr>
        <w:tc>
          <w:tcPr>
            <w:tcW w:w="1134" w:type="dxa"/>
            <w:vMerge/>
            <w:tcBorders>
              <w:top w:val="nil"/>
              <w:left w:val="single" w:sz="4" w:space="0" w:color="auto"/>
              <w:bottom w:val="single" w:sz="4" w:space="0" w:color="auto"/>
              <w:right w:val="single" w:sz="4" w:space="0" w:color="auto"/>
            </w:tcBorders>
            <w:vAlign w:val="center"/>
            <w:hideMark/>
          </w:tcPr>
          <w:p w:rsidR="001B1923" w:rsidRPr="009E530D" w:rsidRDefault="001B1923" w:rsidP="001B1923">
            <w:pPr>
              <w:widowControl/>
              <w:jc w:val="left"/>
              <w:rPr>
                <w:rFonts w:ascii="宋体" w:eastAsia="宋体" w:hAnsi="宋体" w:cs="宋体"/>
                <w:kern w:val="0"/>
                <w:sz w:val="20"/>
                <w:szCs w:val="20"/>
              </w:rPr>
            </w:pPr>
          </w:p>
        </w:tc>
        <w:tc>
          <w:tcPr>
            <w:tcW w:w="8931" w:type="dxa"/>
            <w:tcBorders>
              <w:top w:val="nil"/>
              <w:left w:val="nil"/>
              <w:bottom w:val="single" w:sz="4" w:space="0" w:color="auto"/>
              <w:right w:val="single" w:sz="4" w:space="0" w:color="auto"/>
            </w:tcBorders>
            <w:shd w:val="clear" w:color="000000" w:fill="FFFFFF"/>
            <w:hideMark/>
          </w:tcPr>
          <w:p w:rsidR="001B1923" w:rsidRPr="001B1923" w:rsidRDefault="001B1923" w:rsidP="001B1923">
            <w:pPr>
              <w:widowControl/>
              <w:jc w:val="left"/>
              <w:rPr>
                <w:rFonts w:ascii="宋体" w:eastAsia="宋体" w:hAnsi="宋体" w:cs="宋体"/>
                <w:kern w:val="0"/>
                <w:sz w:val="20"/>
                <w:szCs w:val="20"/>
              </w:rPr>
            </w:pPr>
            <w:r w:rsidRPr="001B1923">
              <w:rPr>
                <w:rFonts w:ascii="宋体" w:eastAsia="宋体" w:hAnsi="宋体" w:cs="宋体" w:hint="eastAsia"/>
                <w:kern w:val="0"/>
                <w:sz w:val="20"/>
                <w:szCs w:val="20"/>
              </w:rPr>
              <w:t>支持</w:t>
            </w:r>
            <w:r w:rsidRPr="009E530D">
              <w:rPr>
                <w:rFonts w:ascii="宋体" w:eastAsia="宋体" w:hAnsi="宋体" w:cs="宋体"/>
                <w:kern w:val="0"/>
                <w:sz w:val="20"/>
                <w:szCs w:val="20"/>
              </w:rPr>
              <w:t>ITU-T H.323</w:t>
            </w:r>
            <w:r w:rsidRPr="009E530D">
              <w:rPr>
                <w:rFonts w:ascii="宋体" w:eastAsia="宋体" w:hAnsi="宋体" w:cs="宋体" w:hint="eastAsia"/>
                <w:kern w:val="0"/>
                <w:sz w:val="20"/>
                <w:szCs w:val="20"/>
              </w:rPr>
              <w:t>和</w:t>
            </w:r>
            <w:r w:rsidRPr="009E530D">
              <w:rPr>
                <w:rFonts w:ascii="宋体" w:eastAsia="宋体" w:hAnsi="宋体" w:cs="宋体"/>
                <w:kern w:val="0"/>
                <w:sz w:val="20"/>
                <w:szCs w:val="20"/>
              </w:rPr>
              <w:t>IETF SIP</w:t>
            </w:r>
            <w:r w:rsidRPr="009E530D">
              <w:rPr>
                <w:rFonts w:ascii="宋体" w:eastAsia="宋体" w:hAnsi="宋体" w:cs="宋体" w:hint="eastAsia"/>
                <w:kern w:val="0"/>
                <w:sz w:val="20"/>
                <w:szCs w:val="20"/>
              </w:rPr>
              <w:t>协议，具有良好的兼容性和开放性；支持</w:t>
            </w:r>
            <w:r w:rsidRPr="009E530D">
              <w:rPr>
                <w:rFonts w:ascii="宋体" w:eastAsia="宋体" w:hAnsi="宋体" w:cs="宋体"/>
                <w:kern w:val="0"/>
                <w:sz w:val="20"/>
                <w:szCs w:val="20"/>
              </w:rPr>
              <w:t>IPv4</w:t>
            </w:r>
            <w:r w:rsidRPr="009E530D">
              <w:rPr>
                <w:rFonts w:ascii="宋体" w:eastAsia="宋体" w:hAnsi="宋体" w:cs="宋体" w:hint="eastAsia"/>
                <w:kern w:val="0"/>
                <w:sz w:val="20"/>
                <w:szCs w:val="20"/>
              </w:rPr>
              <w:t>和</w:t>
            </w:r>
            <w:r w:rsidRPr="009E530D">
              <w:rPr>
                <w:rFonts w:ascii="宋体" w:eastAsia="宋体" w:hAnsi="宋体" w:cs="宋体"/>
                <w:kern w:val="0"/>
                <w:sz w:val="20"/>
                <w:szCs w:val="20"/>
              </w:rPr>
              <w:t>IPv6</w:t>
            </w:r>
            <w:r w:rsidRPr="009E530D">
              <w:rPr>
                <w:rFonts w:ascii="宋体" w:eastAsia="宋体" w:hAnsi="宋体" w:cs="宋体" w:hint="eastAsia"/>
                <w:kern w:val="0"/>
                <w:sz w:val="20"/>
                <w:szCs w:val="20"/>
              </w:rPr>
              <w:t>双协议栈；</w:t>
            </w:r>
          </w:p>
        </w:tc>
      </w:tr>
      <w:tr w:rsidR="001B1923" w:rsidRPr="009E530D" w:rsidTr="001B1923">
        <w:trPr>
          <w:trHeight w:val="34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1B1923" w:rsidRPr="009E530D" w:rsidRDefault="001B1923" w:rsidP="001B1923">
            <w:pPr>
              <w:widowControl/>
              <w:jc w:val="center"/>
              <w:rPr>
                <w:rFonts w:ascii="宋体" w:eastAsia="宋体" w:hAnsi="宋体" w:cs="宋体"/>
                <w:kern w:val="0"/>
                <w:sz w:val="20"/>
                <w:szCs w:val="20"/>
              </w:rPr>
            </w:pPr>
            <w:r w:rsidRPr="009E530D">
              <w:rPr>
                <w:rFonts w:ascii="宋体" w:eastAsia="宋体" w:hAnsi="宋体" w:cs="宋体" w:hint="eastAsia"/>
                <w:kern w:val="0"/>
                <w:sz w:val="20"/>
                <w:szCs w:val="20"/>
              </w:rPr>
              <w:t>呼叫带宽</w:t>
            </w:r>
          </w:p>
        </w:tc>
        <w:tc>
          <w:tcPr>
            <w:tcW w:w="8931" w:type="dxa"/>
            <w:tcBorders>
              <w:top w:val="nil"/>
              <w:left w:val="nil"/>
              <w:bottom w:val="single" w:sz="4" w:space="0" w:color="auto"/>
              <w:right w:val="single" w:sz="4" w:space="0" w:color="auto"/>
            </w:tcBorders>
            <w:shd w:val="clear" w:color="000000" w:fill="FFFFFF"/>
            <w:hideMark/>
          </w:tcPr>
          <w:p w:rsidR="001B1923" w:rsidRPr="001B1923" w:rsidRDefault="001B1923" w:rsidP="001B1923">
            <w:pPr>
              <w:widowControl/>
              <w:jc w:val="left"/>
              <w:rPr>
                <w:rFonts w:ascii="宋体" w:eastAsia="宋体" w:hAnsi="宋体" w:cs="宋体"/>
                <w:kern w:val="0"/>
                <w:sz w:val="20"/>
                <w:szCs w:val="20"/>
              </w:rPr>
            </w:pPr>
            <w:r w:rsidRPr="001B1923">
              <w:rPr>
                <w:rFonts w:ascii="宋体" w:eastAsia="宋体" w:hAnsi="宋体" w:cs="宋体" w:hint="eastAsia"/>
                <w:kern w:val="0"/>
                <w:sz w:val="20"/>
                <w:szCs w:val="20"/>
              </w:rPr>
              <w:t>支持并提供64Kbps-8Mbps</w:t>
            </w:r>
            <w:r w:rsidRPr="009E530D">
              <w:rPr>
                <w:rFonts w:ascii="宋体" w:eastAsia="宋体" w:hAnsi="宋体" w:cs="宋体" w:hint="eastAsia"/>
                <w:kern w:val="0"/>
                <w:sz w:val="20"/>
                <w:szCs w:val="20"/>
              </w:rPr>
              <w:t>接入速率；</w:t>
            </w:r>
          </w:p>
        </w:tc>
      </w:tr>
      <w:tr w:rsidR="001B1923" w:rsidRPr="009E530D" w:rsidTr="00271704">
        <w:trPr>
          <w:trHeight w:val="270"/>
        </w:trPr>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1B1923" w:rsidRPr="009E530D" w:rsidRDefault="001B1923" w:rsidP="001B1923">
            <w:pPr>
              <w:widowControl/>
              <w:jc w:val="center"/>
              <w:rPr>
                <w:rFonts w:ascii="宋体" w:eastAsia="宋体" w:hAnsi="宋体" w:cs="宋体"/>
                <w:kern w:val="0"/>
                <w:sz w:val="20"/>
                <w:szCs w:val="20"/>
              </w:rPr>
            </w:pPr>
            <w:r w:rsidRPr="009E530D">
              <w:rPr>
                <w:rFonts w:ascii="宋体" w:eastAsia="宋体" w:hAnsi="宋体" w:cs="宋体" w:hint="eastAsia"/>
                <w:kern w:val="0"/>
                <w:sz w:val="20"/>
                <w:szCs w:val="20"/>
              </w:rPr>
              <w:t>视频指标</w:t>
            </w:r>
          </w:p>
        </w:tc>
        <w:tc>
          <w:tcPr>
            <w:tcW w:w="8931" w:type="dxa"/>
            <w:tcBorders>
              <w:top w:val="nil"/>
              <w:left w:val="nil"/>
              <w:bottom w:val="single" w:sz="4" w:space="0" w:color="auto"/>
              <w:right w:val="single" w:sz="4" w:space="0" w:color="auto"/>
            </w:tcBorders>
            <w:shd w:val="clear" w:color="000000" w:fill="FFFFFF"/>
            <w:hideMark/>
          </w:tcPr>
          <w:p w:rsidR="001B1923" w:rsidRPr="001B1923" w:rsidRDefault="001B1923" w:rsidP="00271704">
            <w:pPr>
              <w:widowControl/>
              <w:jc w:val="left"/>
              <w:rPr>
                <w:rFonts w:ascii="宋体" w:eastAsia="宋体" w:hAnsi="宋体" w:cs="宋体"/>
                <w:kern w:val="0"/>
                <w:sz w:val="20"/>
                <w:szCs w:val="20"/>
              </w:rPr>
            </w:pPr>
            <w:r w:rsidRPr="001B1923">
              <w:rPr>
                <w:rFonts w:ascii="宋体" w:eastAsia="宋体" w:hAnsi="宋体" w:cs="宋体" w:hint="eastAsia"/>
                <w:kern w:val="0"/>
                <w:sz w:val="20"/>
                <w:szCs w:val="20"/>
              </w:rPr>
              <w:t>支持</w:t>
            </w:r>
            <w:r w:rsidRPr="009E530D">
              <w:rPr>
                <w:rFonts w:ascii="宋体" w:eastAsia="宋体" w:hAnsi="宋体" w:cs="宋体"/>
                <w:kern w:val="0"/>
                <w:sz w:val="20"/>
                <w:szCs w:val="20"/>
              </w:rPr>
              <w:t>H.263</w:t>
            </w:r>
            <w:r w:rsidRPr="009E530D">
              <w:rPr>
                <w:rFonts w:ascii="宋体" w:eastAsia="宋体" w:hAnsi="宋体" w:cs="宋体" w:hint="eastAsia"/>
                <w:kern w:val="0"/>
                <w:sz w:val="20"/>
                <w:szCs w:val="20"/>
              </w:rPr>
              <w:t>、</w:t>
            </w:r>
            <w:r w:rsidRPr="009E530D">
              <w:rPr>
                <w:rFonts w:ascii="宋体" w:eastAsia="宋体" w:hAnsi="宋体" w:cs="宋体"/>
                <w:kern w:val="0"/>
                <w:sz w:val="20"/>
                <w:szCs w:val="20"/>
              </w:rPr>
              <w:t>H.263+</w:t>
            </w:r>
            <w:r w:rsidRPr="009E530D">
              <w:rPr>
                <w:rFonts w:ascii="宋体" w:eastAsia="宋体" w:hAnsi="宋体" w:cs="宋体" w:hint="eastAsia"/>
                <w:kern w:val="0"/>
                <w:sz w:val="20"/>
                <w:szCs w:val="20"/>
              </w:rPr>
              <w:t>、</w:t>
            </w:r>
            <w:r w:rsidRPr="009E530D">
              <w:rPr>
                <w:rFonts w:ascii="宋体" w:eastAsia="宋体" w:hAnsi="宋体" w:cs="宋体"/>
                <w:kern w:val="0"/>
                <w:sz w:val="20"/>
                <w:szCs w:val="20"/>
              </w:rPr>
              <w:t>H.264</w:t>
            </w:r>
            <w:r w:rsidRPr="009E530D">
              <w:rPr>
                <w:rFonts w:ascii="宋体" w:eastAsia="宋体" w:hAnsi="宋体" w:cs="宋体" w:hint="eastAsia"/>
                <w:kern w:val="0"/>
                <w:sz w:val="20"/>
                <w:szCs w:val="20"/>
              </w:rPr>
              <w:t>、</w:t>
            </w:r>
            <w:r w:rsidRPr="009E530D">
              <w:rPr>
                <w:rFonts w:ascii="宋体" w:eastAsia="宋体" w:hAnsi="宋体" w:cs="宋体"/>
                <w:kern w:val="0"/>
                <w:sz w:val="20"/>
                <w:szCs w:val="20"/>
              </w:rPr>
              <w:t>H.264HP</w:t>
            </w:r>
            <w:r w:rsidRPr="009E530D">
              <w:rPr>
                <w:rFonts w:ascii="宋体" w:eastAsia="宋体" w:hAnsi="宋体" w:cs="宋体" w:hint="eastAsia"/>
                <w:kern w:val="0"/>
                <w:sz w:val="20"/>
                <w:szCs w:val="20"/>
              </w:rPr>
              <w:t>、</w:t>
            </w:r>
            <w:r w:rsidRPr="009E530D">
              <w:rPr>
                <w:rFonts w:ascii="宋体" w:eastAsia="宋体" w:hAnsi="宋体" w:cs="宋体"/>
                <w:kern w:val="0"/>
                <w:sz w:val="20"/>
                <w:szCs w:val="20"/>
              </w:rPr>
              <w:t>H.264SVC</w:t>
            </w:r>
            <w:r w:rsidRPr="009E530D">
              <w:rPr>
                <w:rFonts w:ascii="宋体" w:eastAsia="宋体" w:hAnsi="宋体" w:cs="宋体" w:hint="eastAsia"/>
                <w:kern w:val="0"/>
                <w:sz w:val="20"/>
                <w:szCs w:val="20"/>
              </w:rPr>
              <w:t>等图像编码协议；</w:t>
            </w:r>
          </w:p>
        </w:tc>
      </w:tr>
      <w:tr w:rsidR="001B1923" w:rsidRPr="009E530D" w:rsidTr="001B1923">
        <w:trPr>
          <w:trHeight w:val="834"/>
        </w:trPr>
        <w:tc>
          <w:tcPr>
            <w:tcW w:w="1134" w:type="dxa"/>
            <w:vMerge/>
            <w:tcBorders>
              <w:top w:val="nil"/>
              <w:left w:val="single" w:sz="4" w:space="0" w:color="auto"/>
              <w:bottom w:val="single" w:sz="4" w:space="0" w:color="auto"/>
              <w:right w:val="single" w:sz="4" w:space="0" w:color="auto"/>
            </w:tcBorders>
            <w:vAlign w:val="center"/>
            <w:hideMark/>
          </w:tcPr>
          <w:p w:rsidR="001B1923" w:rsidRPr="009E530D" w:rsidRDefault="001B1923" w:rsidP="001B1923">
            <w:pPr>
              <w:widowControl/>
              <w:jc w:val="left"/>
              <w:rPr>
                <w:rFonts w:ascii="宋体" w:eastAsia="宋体" w:hAnsi="宋体" w:cs="宋体"/>
                <w:kern w:val="0"/>
                <w:sz w:val="20"/>
                <w:szCs w:val="20"/>
              </w:rPr>
            </w:pPr>
          </w:p>
        </w:tc>
        <w:tc>
          <w:tcPr>
            <w:tcW w:w="8931" w:type="dxa"/>
            <w:tcBorders>
              <w:top w:val="nil"/>
              <w:left w:val="nil"/>
              <w:bottom w:val="single" w:sz="4" w:space="0" w:color="auto"/>
              <w:right w:val="single" w:sz="4" w:space="0" w:color="auto"/>
            </w:tcBorders>
            <w:shd w:val="clear" w:color="000000" w:fill="FFFFFF"/>
            <w:hideMark/>
          </w:tcPr>
          <w:p w:rsidR="001B1923" w:rsidRPr="001B1923" w:rsidRDefault="001B1923" w:rsidP="001B1923">
            <w:pPr>
              <w:widowControl/>
              <w:jc w:val="left"/>
              <w:rPr>
                <w:rFonts w:ascii="宋体" w:eastAsia="宋体" w:hAnsi="宋体" w:cs="宋体"/>
                <w:kern w:val="0"/>
                <w:sz w:val="20"/>
                <w:szCs w:val="20"/>
              </w:rPr>
            </w:pPr>
            <w:r w:rsidRPr="001B1923">
              <w:rPr>
                <w:rFonts w:ascii="宋体" w:eastAsia="宋体" w:hAnsi="宋体" w:cs="宋体" w:hint="eastAsia"/>
                <w:kern w:val="0"/>
                <w:sz w:val="20"/>
                <w:szCs w:val="20"/>
              </w:rPr>
              <w:t>支持</w:t>
            </w:r>
            <w:r w:rsidRPr="009E530D">
              <w:rPr>
                <w:rFonts w:ascii="宋体" w:eastAsia="宋体" w:hAnsi="宋体" w:cs="宋体"/>
                <w:kern w:val="0"/>
                <w:sz w:val="20"/>
                <w:szCs w:val="20"/>
              </w:rPr>
              <w:t>1080P 50/60</w:t>
            </w:r>
            <w:r w:rsidRPr="009E530D">
              <w:rPr>
                <w:rFonts w:ascii="宋体" w:eastAsia="宋体" w:hAnsi="宋体" w:cs="宋体" w:hint="eastAsia"/>
                <w:kern w:val="0"/>
                <w:sz w:val="20"/>
                <w:szCs w:val="20"/>
              </w:rPr>
              <w:t>帧、</w:t>
            </w:r>
            <w:r w:rsidRPr="009E530D">
              <w:rPr>
                <w:rFonts w:ascii="宋体" w:eastAsia="宋体" w:hAnsi="宋体" w:cs="宋体"/>
                <w:kern w:val="0"/>
                <w:sz w:val="20"/>
                <w:szCs w:val="20"/>
              </w:rPr>
              <w:t>1080P 25/30</w:t>
            </w:r>
            <w:r w:rsidRPr="009E530D">
              <w:rPr>
                <w:rFonts w:ascii="宋体" w:eastAsia="宋体" w:hAnsi="宋体" w:cs="宋体" w:hint="eastAsia"/>
                <w:kern w:val="0"/>
                <w:sz w:val="20"/>
                <w:szCs w:val="20"/>
              </w:rPr>
              <w:t>帧、</w:t>
            </w:r>
            <w:r w:rsidRPr="009E530D">
              <w:rPr>
                <w:rFonts w:ascii="宋体" w:eastAsia="宋体" w:hAnsi="宋体" w:cs="宋体"/>
                <w:kern w:val="0"/>
                <w:sz w:val="20"/>
                <w:szCs w:val="20"/>
              </w:rPr>
              <w:t>1080i 50/60</w:t>
            </w:r>
            <w:r w:rsidRPr="009E530D">
              <w:rPr>
                <w:rFonts w:ascii="宋体" w:eastAsia="宋体" w:hAnsi="宋体" w:cs="宋体" w:hint="eastAsia"/>
                <w:kern w:val="0"/>
                <w:sz w:val="20"/>
                <w:szCs w:val="20"/>
              </w:rPr>
              <w:t>帧、</w:t>
            </w:r>
            <w:r w:rsidRPr="009E530D">
              <w:rPr>
                <w:rFonts w:ascii="宋体" w:eastAsia="宋体" w:hAnsi="宋体" w:cs="宋体"/>
                <w:kern w:val="0"/>
                <w:sz w:val="20"/>
                <w:szCs w:val="20"/>
              </w:rPr>
              <w:t>720P 50/ 60</w:t>
            </w:r>
            <w:r w:rsidRPr="009E530D">
              <w:rPr>
                <w:rFonts w:ascii="宋体" w:eastAsia="宋体" w:hAnsi="宋体" w:cs="宋体" w:hint="eastAsia"/>
                <w:kern w:val="0"/>
                <w:sz w:val="20"/>
                <w:szCs w:val="20"/>
              </w:rPr>
              <w:t>帧、</w:t>
            </w:r>
            <w:r w:rsidRPr="009E530D">
              <w:rPr>
                <w:rFonts w:ascii="宋体" w:eastAsia="宋体" w:hAnsi="宋体" w:cs="宋体"/>
                <w:kern w:val="0"/>
                <w:sz w:val="20"/>
                <w:szCs w:val="20"/>
              </w:rPr>
              <w:t>720P 25/30</w:t>
            </w:r>
            <w:r w:rsidRPr="009E530D">
              <w:rPr>
                <w:rFonts w:ascii="宋体" w:eastAsia="宋体" w:hAnsi="宋体" w:cs="宋体" w:hint="eastAsia"/>
                <w:kern w:val="0"/>
                <w:sz w:val="20"/>
                <w:szCs w:val="20"/>
              </w:rPr>
              <w:t>帧、</w:t>
            </w:r>
            <w:r w:rsidRPr="009E530D">
              <w:rPr>
                <w:rFonts w:ascii="宋体" w:eastAsia="宋体" w:hAnsi="宋体" w:cs="宋体"/>
                <w:kern w:val="0"/>
                <w:sz w:val="20"/>
                <w:szCs w:val="20"/>
              </w:rPr>
              <w:t>4CIF</w:t>
            </w:r>
            <w:r w:rsidRPr="009E530D">
              <w:rPr>
                <w:rFonts w:ascii="宋体" w:eastAsia="宋体" w:hAnsi="宋体" w:cs="宋体" w:hint="eastAsia"/>
                <w:kern w:val="0"/>
                <w:sz w:val="20"/>
                <w:szCs w:val="20"/>
              </w:rPr>
              <w:t>、</w:t>
            </w:r>
            <w:r w:rsidRPr="009E530D">
              <w:rPr>
                <w:rFonts w:ascii="宋体" w:eastAsia="宋体" w:hAnsi="宋体" w:cs="宋体"/>
                <w:kern w:val="0"/>
                <w:sz w:val="20"/>
                <w:szCs w:val="20"/>
              </w:rPr>
              <w:t xml:space="preserve"> CIF</w:t>
            </w:r>
            <w:r w:rsidRPr="009E530D">
              <w:rPr>
                <w:rFonts w:ascii="宋体" w:eastAsia="宋体" w:hAnsi="宋体" w:cs="宋体" w:hint="eastAsia"/>
                <w:kern w:val="0"/>
                <w:sz w:val="20"/>
                <w:szCs w:val="20"/>
              </w:rPr>
              <w:t>；</w:t>
            </w:r>
            <w:r w:rsidRPr="009E530D">
              <w:rPr>
                <w:rFonts w:ascii="宋体" w:eastAsia="宋体" w:hAnsi="宋体" w:cs="宋体" w:hint="eastAsia"/>
                <w:kern w:val="0"/>
                <w:sz w:val="20"/>
                <w:szCs w:val="20"/>
              </w:rPr>
              <w:br/>
              <w:t>本次项目所投终端要求配置</w:t>
            </w:r>
            <w:r w:rsidRPr="009E530D">
              <w:rPr>
                <w:rFonts w:ascii="宋体" w:eastAsia="宋体" w:hAnsi="宋体" w:cs="宋体"/>
                <w:kern w:val="0"/>
                <w:sz w:val="20"/>
                <w:szCs w:val="20"/>
              </w:rPr>
              <w:t>1080P60</w:t>
            </w:r>
            <w:r w:rsidRPr="009E530D">
              <w:rPr>
                <w:rFonts w:ascii="宋体" w:eastAsia="宋体" w:hAnsi="宋体" w:cs="宋体" w:hint="eastAsia"/>
                <w:kern w:val="0"/>
                <w:sz w:val="20"/>
                <w:szCs w:val="20"/>
              </w:rPr>
              <w:t>对称编解码能力。</w:t>
            </w:r>
          </w:p>
        </w:tc>
      </w:tr>
      <w:tr w:rsidR="001B1923" w:rsidRPr="009E530D" w:rsidTr="001B1923">
        <w:trPr>
          <w:trHeight w:val="607"/>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1B1923" w:rsidRPr="009E530D" w:rsidRDefault="001B1923" w:rsidP="001B1923">
            <w:pPr>
              <w:widowControl/>
              <w:jc w:val="center"/>
              <w:rPr>
                <w:rFonts w:ascii="宋体" w:eastAsia="宋体" w:hAnsi="宋体" w:cs="宋体"/>
                <w:kern w:val="0"/>
                <w:sz w:val="20"/>
                <w:szCs w:val="20"/>
              </w:rPr>
            </w:pPr>
            <w:r w:rsidRPr="009E530D">
              <w:rPr>
                <w:rFonts w:ascii="宋体" w:eastAsia="宋体" w:hAnsi="宋体" w:cs="宋体" w:hint="eastAsia"/>
                <w:kern w:val="0"/>
                <w:sz w:val="20"/>
                <w:szCs w:val="20"/>
              </w:rPr>
              <w:t>音频指标</w:t>
            </w:r>
          </w:p>
        </w:tc>
        <w:tc>
          <w:tcPr>
            <w:tcW w:w="8931" w:type="dxa"/>
            <w:tcBorders>
              <w:top w:val="nil"/>
              <w:left w:val="nil"/>
              <w:bottom w:val="single" w:sz="4" w:space="0" w:color="auto"/>
              <w:right w:val="single" w:sz="4" w:space="0" w:color="auto"/>
            </w:tcBorders>
            <w:shd w:val="clear" w:color="000000" w:fill="FFFFFF"/>
            <w:hideMark/>
          </w:tcPr>
          <w:p w:rsidR="001B1923" w:rsidRPr="001B1923" w:rsidRDefault="001B1923" w:rsidP="001B1923">
            <w:pPr>
              <w:widowControl/>
              <w:jc w:val="left"/>
              <w:rPr>
                <w:rFonts w:ascii="宋体" w:eastAsia="宋体" w:hAnsi="宋体" w:cs="宋体"/>
                <w:kern w:val="0"/>
                <w:sz w:val="20"/>
                <w:szCs w:val="20"/>
              </w:rPr>
            </w:pPr>
            <w:r w:rsidRPr="001B1923">
              <w:rPr>
                <w:rFonts w:ascii="宋体" w:eastAsia="宋体" w:hAnsi="宋体" w:cs="宋体" w:hint="eastAsia"/>
                <w:kern w:val="0"/>
                <w:sz w:val="20"/>
                <w:szCs w:val="20"/>
              </w:rPr>
              <w:t>支持G.711、G.722、G.722.1、G.722.1C、G.728、G.719、G.729A、AAC-LD等音频协议，且满足不少于三种20KHZ以上的宽频音频协议，支持双声道立体声功能；</w:t>
            </w:r>
          </w:p>
        </w:tc>
      </w:tr>
      <w:tr w:rsidR="001B1923" w:rsidRPr="009E530D" w:rsidTr="001B1923">
        <w:trPr>
          <w:trHeight w:val="171"/>
        </w:trPr>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1B1923" w:rsidRPr="009E530D" w:rsidRDefault="001B1923" w:rsidP="001B1923">
            <w:pPr>
              <w:widowControl/>
              <w:jc w:val="center"/>
              <w:rPr>
                <w:rFonts w:ascii="宋体" w:eastAsia="宋体" w:hAnsi="宋体" w:cs="宋体"/>
                <w:kern w:val="0"/>
                <w:sz w:val="20"/>
                <w:szCs w:val="20"/>
              </w:rPr>
            </w:pPr>
            <w:r w:rsidRPr="009E530D">
              <w:rPr>
                <w:rFonts w:ascii="宋体" w:eastAsia="宋体" w:hAnsi="宋体" w:cs="宋体" w:hint="eastAsia"/>
                <w:kern w:val="0"/>
                <w:sz w:val="20"/>
                <w:szCs w:val="20"/>
              </w:rPr>
              <w:t>双流能力</w:t>
            </w:r>
          </w:p>
        </w:tc>
        <w:tc>
          <w:tcPr>
            <w:tcW w:w="8931" w:type="dxa"/>
            <w:tcBorders>
              <w:top w:val="single" w:sz="4" w:space="0" w:color="auto"/>
              <w:left w:val="nil"/>
              <w:bottom w:val="single" w:sz="4" w:space="0" w:color="auto"/>
              <w:right w:val="single" w:sz="4" w:space="0" w:color="auto"/>
            </w:tcBorders>
            <w:shd w:val="clear" w:color="auto" w:fill="auto"/>
            <w:noWrap/>
            <w:vAlign w:val="bottom"/>
            <w:hideMark/>
          </w:tcPr>
          <w:p w:rsidR="001B1923" w:rsidRPr="001B1923" w:rsidRDefault="001B1923" w:rsidP="001B1923">
            <w:pPr>
              <w:widowControl/>
              <w:jc w:val="left"/>
              <w:rPr>
                <w:rFonts w:ascii="宋体" w:eastAsia="宋体" w:hAnsi="宋体" w:cs="宋体"/>
                <w:kern w:val="0"/>
                <w:sz w:val="20"/>
                <w:szCs w:val="20"/>
              </w:rPr>
            </w:pPr>
            <w:r w:rsidRPr="001B1923">
              <w:rPr>
                <w:rFonts w:ascii="宋体" w:eastAsia="宋体" w:hAnsi="宋体" w:cs="宋体" w:hint="eastAsia"/>
                <w:kern w:val="0"/>
                <w:sz w:val="20"/>
                <w:szCs w:val="20"/>
              </w:rPr>
              <w:t>支持</w:t>
            </w:r>
            <w:r w:rsidRPr="001B1923">
              <w:rPr>
                <w:rFonts w:ascii="宋体" w:eastAsia="宋体" w:hAnsi="宋体" w:cs="宋体"/>
                <w:kern w:val="0"/>
                <w:sz w:val="20"/>
                <w:szCs w:val="20"/>
              </w:rPr>
              <w:t>H.239</w:t>
            </w:r>
            <w:r w:rsidRPr="001B1923">
              <w:rPr>
                <w:rFonts w:ascii="宋体" w:eastAsia="宋体" w:hAnsi="宋体" w:cs="宋体" w:hint="eastAsia"/>
                <w:kern w:val="0"/>
                <w:sz w:val="20"/>
                <w:szCs w:val="20"/>
              </w:rPr>
              <w:t>和</w:t>
            </w:r>
            <w:r w:rsidRPr="001B1923">
              <w:rPr>
                <w:rFonts w:ascii="宋体" w:eastAsia="宋体" w:hAnsi="宋体" w:cs="宋体"/>
                <w:kern w:val="0"/>
                <w:sz w:val="20"/>
                <w:szCs w:val="20"/>
              </w:rPr>
              <w:t>BFCP</w:t>
            </w:r>
            <w:r w:rsidRPr="001B1923">
              <w:rPr>
                <w:rFonts w:ascii="宋体" w:eastAsia="宋体" w:hAnsi="宋体" w:cs="宋体" w:hint="eastAsia"/>
                <w:kern w:val="0"/>
                <w:sz w:val="20"/>
                <w:szCs w:val="20"/>
              </w:rPr>
              <w:t>双流协议；</w:t>
            </w:r>
          </w:p>
        </w:tc>
      </w:tr>
      <w:tr w:rsidR="001B1923" w:rsidRPr="009E530D" w:rsidTr="001B1923">
        <w:trPr>
          <w:trHeight w:val="177"/>
        </w:trPr>
        <w:tc>
          <w:tcPr>
            <w:tcW w:w="1134" w:type="dxa"/>
            <w:vMerge/>
            <w:tcBorders>
              <w:top w:val="nil"/>
              <w:left w:val="single" w:sz="4" w:space="0" w:color="auto"/>
              <w:bottom w:val="single" w:sz="4" w:space="0" w:color="auto"/>
              <w:right w:val="single" w:sz="4" w:space="0" w:color="auto"/>
            </w:tcBorders>
            <w:vAlign w:val="center"/>
            <w:hideMark/>
          </w:tcPr>
          <w:p w:rsidR="001B1923" w:rsidRPr="009E530D" w:rsidRDefault="001B1923" w:rsidP="001B1923">
            <w:pPr>
              <w:widowControl/>
              <w:jc w:val="left"/>
              <w:rPr>
                <w:rFonts w:ascii="宋体" w:eastAsia="宋体" w:hAnsi="宋体" w:cs="宋体"/>
                <w:kern w:val="0"/>
                <w:sz w:val="20"/>
                <w:szCs w:val="20"/>
              </w:rPr>
            </w:pPr>
          </w:p>
        </w:tc>
        <w:tc>
          <w:tcPr>
            <w:tcW w:w="8931" w:type="dxa"/>
            <w:tcBorders>
              <w:top w:val="single" w:sz="4" w:space="0" w:color="auto"/>
              <w:left w:val="nil"/>
              <w:bottom w:val="single" w:sz="4" w:space="0" w:color="auto"/>
              <w:right w:val="single" w:sz="4" w:space="0" w:color="auto"/>
            </w:tcBorders>
            <w:shd w:val="clear" w:color="000000" w:fill="FFFFFF"/>
            <w:hideMark/>
          </w:tcPr>
          <w:p w:rsidR="001B1923" w:rsidRPr="001B1923" w:rsidRDefault="001B1923" w:rsidP="00271704">
            <w:pPr>
              <w:widowControl/>
              <w:jc w:val="left"/>
              <w:rPr>
                <w:rFonts w:ascii="宋体" w:eastAsia="宋体" w:hAnsi="宋体" w:cs="宋体"/>
                <w:kern w:val="0"/>
                <w:sz w:val="20"/>
                <w:szCs w:val="20"/>
              </w:rPr>
            </w:pPr>
            <w:r w:rsidRPr="001B1923">
              <w:rPr>
                <w:rFonts w:ascii="宋体" w:eastAsia="宋体" w:hAnsi="宋体" w:cs="宋体" w:hint="eastAsia"/>
                <w:kern w:val="0"/>
                <w:sz w:val="20"/>
                <w:szCs w:val="20"/>
              </w:rPr>
              <w:t>支持主流达到1080P60情况下，辅流支持1080P60；</w:t>
            </w:r>
            <w:r w:rsidR="00271704" w:rsidRPr="001B1923">
              <w:rPr>
                <w:rFonts w:ascii="宋体" w:eastAsia="宋体" w:hAnsi="宋体" w:cs="宋体"/>
                <w:kern w:val="0"/>
                <w:sz w:val="20"/>
                <w:szCs w:val="20"/>
              </w:rPr>
              <w:t xml:space="preserve"> </w:t>
            </w:r>
          </w:p>
        </w:tc>
      </w:tr>
      <w:tr w:rsidR="001B1923" w:rsidRPr="009E530D" w:rsidTr="001B1923">
        <w:trPr>
          <w:trHeight w:val="153"/>
        </w:trPr>
        <w:tc>
          <w:tcPr>
            <w:tcW w:w="1134" w:type="dxa"/>
            <w:vMerge/>
            <w:tcBorders>
              <w:top w:val="nil"/>
              <w:left w:val="single" w:sz="4" w:space="0" w:color="auto"/>
              <w:bottom w:val="single" w:sz="4" w:space="0" w:color="auto"/>
              <w:right w:val="single" w:sz="4" w:space="0" w:color="auto"/>
            </w:tcBorders>
            <w:vAlign w:val="center"/>
            <w:hideMark/>
          </w:tcPr>
          <w:p w:rsidR="001B1923" w:rsidRPr="009E530D" w:rsidRDefault="001B1923" w:rsidP="001B1923">
            <w:pPr>
              <w:widowControl/>
              <w:jc w:val="left"/>
              <w:rPr>
                <w:rFonts w:ascii="宋体" w:eastAsia="宋体" w:hAnsi="宋体" w:cs="宋体"/>
                <w:kern w:val="0"/>
                <w:sz w:val="20"/>
                <w:szCs w:val="20"/>
              </w:rPr>
            </w:pPr>
          </w:p>
        </w:tc>
        <w:tc>
          <w:tcPr>
            <w:tcW w:w="8931" w:type="dxa"/>
            <w:tcBorders>
              <w:top w:val="nil"/>
              <w:left w:val="nil"/>
              <w:bottom w:val="single" w:sz="4" w:space="0" w:color="auto"/>
              <w:right w:val="single" w:sz="4" w:space="0" w:color="auto"/>
            </w:tcBorders>
            <w:shd w:val="clear" w:color="000000" w:fill="FFFFFF"/>
            <w:hideMark/>
          </w:tcPr>
          <w:p w:rsidR="001B1923" w:rsidRPr="001B1923" w:rsidRDefault="001B1923" w:rsidP="001B1923">
            <w:pPr>
              <w:widowControl/>
              <w:jc w:val="left"/>
              <w:rPr>
                <w:rFonts w:ascii="宋体" w:eastAsia="宋体" w:hAnsi="宋体" w:cs="宋体"/>
                <w:kern w:val="0"/>
                <w:sz w:val="20"/>
                <w:szCs w:val="20"/>
              </w:rPr>
            </w:pPr>
            <w:r w:rsidRPr="001B1923">
              <w:rPr>
                <w:rFonts w:ascii="宋体" w:eastAsia="宋体" w:hAnsi="宋体" w:cs="宋体" w:hint="eastAsia"/>
                <w:kern w:val="0"/>
                <w:sz w:val="20"/>
                <w:szCs w:val="20"/>
              </w:rPr>
              <w:t>支持同时发送和接收双流，即两会场同时发送双流，会场可根据需要调看不同的辅流内容；</w:t>
            </w:r>
          </w:p>
        </w:tc>
      </w:tr>
      <w:tr w:rsidR="001B1923" w:rsidRPr="009E530D" w:rsidTr="00271704">
        <w:trPr>
          <w:trHeight w:val="653"/>
        </w:trPr>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1B1923" w:rsidRPr="009E530D" w:rsidRDefault="001B1923" w:rsidP="001B1923">
            <w:pPr>
              <w:widowControl/>
              <w:jc w:val="center"/>
              <w:rPr>
                <w:rFonts w:ascii="宋体" w:eastAsia="宋体" w:hAnsi="宋体" w:cs="宋体"/>
                <w:kern w:val="0"/>
                <w:sz w:val="20"/>
                <w:szCs w:val="20"/>
              </w:rPr>
            </w:pPr>
            <w:r w:rsidRPr="009E530D">
              <w:rPr>
                <w:rFonts w:ascii="宋体" w:eastAsia="宋体" w:hAnsi="宋体" w:cs="宋体" w:hint="eastAsia"/>
                <w:kern w:val="0"/>
                <w:sz w:val="20"/>
                <w:szCs w:val="20"/>
              </w:rPr>
              <w:t>接口要求</w:t>
            </w:r>
          </w:p>
        </w:tc>
        <w:tc>
          <w:tcPr>
            <w:tcW w:w="8931" w:type="dxa"/>
            <w:tcBorders>
              <w:top w:val="nil"/>
              <w:left w:val="nil"/>
              <w:bottom w:val="single" w:sz="4" w:space="0" w:color="auto"/>
              <w:right w:val="single" w:sz="4" w:space="0" w:color="auto"/>
            </w:tcBorders>
            <w:shd w:val="clear" w:color="000000" w:fill="FFFFFF"/>
            <w:hideMark/>
          </w:tcPr>
          <w:p w:rsidR="001B1923" w:rsidRPr="001B1923" w:rsidRDefault="001B1923" w:rsidP="00271704">
            <w:pPr>
              <w:widowControl/>
              <w:jc w:val="left"/>
              <w:rPr>
                <w:rFonts w:ascii="宋体" w:eastAsia="宋体" w:hAnsi="宋体" w:cs="宋体"/>
                <w:kern w:val="0"/>
                <w:sz w:val="20"/>
                <w:szCs w:val="20"/>
              </w:rPr>
            </w:pPr>
            <w:r w:rsidRPr="001B1923">
              <w:rPr>
                <w:rFonts w:ascii="宋体" w:eastAsia="宋体" w:hAnsi="宋体" w:cs="宋体" w:hint="eastAsia"/>
                <w:kern w:val="0"/>
                <w:sz w:val="20"/>
                <w:szCs w:val="20"/>
              </w:rPr>
              <w:t>提供至少4路高清视频输入、至少4路高清视频输出接口，同时至少支持1路标清视频的输入输出；至少具备以下接口类型，非线缆转接实现：HDMI/VGA/3G-SDI；</w:t>
            </w:r>
            <w:r w:rsidR="00271704" w:rsidRPr="001B1923">
              <w:rPr>
                <w:rFonts w:ascii="宋体" w:eastAsia="宋体" w:hAnsi="宋体" w:cs="宋体" w:hint="eastAsia"/>
                <w:kern w:val="0"/>
                <w:sz w:val="20"/>
                <w:szCs w:val="20"/>
              </w:rPr>
              <w:t xml:space="preserve"> </w:t>
            </w:r>
          </w:p>
        </w:tc>
      </w:tr>
      <w:tr w:rsidR="001B1923" w:rsidRPr="009E530D" w:rsidTr="001B1923">
        <w:trPr>
          <w:trHeight w:val="696"/>
        </w:trPr>
        <w:tc>
          <w:tcPr>
            <w:tcW w:w="1134" w:type="dxa"/>
            <w:vMerge/>
            <w:tcBorders>
              <w:top w:val="nil"/>
              <w:left w:val="single" w:sz="4" w:space="0" w:color="auto"/>
              <w:bottom w:val="single" w:sz="4" w:space="0" w:color="auto"/>
              <w:right w:val="single" w:sz="4" w:space="0" w:color="auto"/>
            </w:tcBorders>
            <w:vAlign w:val="center"/>
            <w:hideMark/>
          </w:tcPr>
          <w:p w:rsidR="001B1923" w:rsidRPr="009E530D" w:rsidRDefault="001B1923" w:rsidP="001B1923">
            <w:pPr>
              <w:widowControl/>
              <w:jc w:val="left"/>
              <w:rPr>
                <w:rFonts w:ascii="宋体" w:eastAsia="宋体" w:hAnsi="宋体" w:cs="宋体"/>
                <w:kern w:val="0"/>
                <w:sz w:val="20"/>
                <w:szCs w:val="20"/>
              </w:rPr>
            </w:pPr>
          </w:p>
        </w:tc>
        <w:tc>
          <w:tcPr>
            <w:tcW w:w="8931" w:type="dxa"/>
            <w:tcBorders>
              <w:top w:val="nil"/>
              <w:left w:val="nil"/>
              <w:bottom w:val="single" w:sz="4" w:space="0" w:color="auto"/>
              <w:right w:val="single" w:sz="4" w:space="0" w:color="auto"/>
            </w:tcBorders>
            <w:shd w:val="clear" w:color="000000" w:fill="FFFFFF"/>
            <w:hideMark/>
          </w:tcPr>
          <w:p w:rsidR="001B1923" w:rsidRPr="001B1923" w:rsidRDefault="001B1923" w:rsidP="001B1923">
            <w:pPr>
              <w:widowControl/>
              <w:jc w:val="left"/>
              <w:rPr>
                <w:rFonts w:ascii="宋体" w:eastAsia="宋体" w:hAnsi="宋体" w:cs="宋体"/>
                <w:kern w:val="0"/>
                <w:sz w:val="20"/>
                <w:szCs w:val="20"/>
              </w:rPr>
            </w:pPr>
            <w:r w:rsidRPr="001B1923">
              <w:rPr>
                <w:rFonts w:ascii="宋体" w:eastAsia="宋体" w:hAnsi="宋体" w:cs="宋体" w:hint="eastAsia"/>
                <w:kern w:val="0"/>
                <w:sz w:val="20"/>
                <w:szCs w:val="20"/>
              </w:rPr>
              <w:t>支持3G-SDI高清接口，实现1080P60fps视频信号无损远距离传输，传输距离不小于60米，方便大型会议室摄像机远距离布置；</w:t>
            </w:r>
          </w:p>
        </w:tc>
      </w:tr>
      <w:tr w:rsidR="001B1923" w:rsidRPr="009E530D" w:rsidTr="001B1923">
        <w:trPr>
          <w:trHeight w:val="395"/>
        </w:trPr>
        <w:tc>
          <w:tcPr>
            <w:tcW w:w="1134" w:type="dxa"/>
            <w:vMerge/>
            <w:tcBorders>
              <w:top w:val="nil"/>
              <w:left w:val="single" w:sz="4" w:space="0" w:color="auto"/>
              <w:bottom w:val="single" w:sz="4" w:space="0" w:color="auto"/>
              <w:right w:val="single" w:sz="4" w:space="0" w:color="auto"/>
            </w:tcBorders>
            <w:vAlign w:val="center"/>
            <w:hideMark/>
          </w:tcPr>
          <w:p w:rsidR="001B1923" w:rsidRPr="009E530D" w:rsidRDefault="001B1923" w:rsidP="001B1923">
            <w:pPr>
              <w:widowControl/>
              <w:jc w:val="left"/>
              <w:rPr>
                <w:rFonts w:ascii="宋体" w:eastAsia="宋体" w:hAnsi="宋体" w:cs="宋体"/>
                <w:kern w:val="0"/>
                <w:sz w:val="20"/>
                <w:szCs w:val="20"/>
              </w:rPr>
            </w:pPr>
          </w:p>
        </w:tc>
        <w:tc>
          <w:tcPr>
            <w:tcW w:w="8931" w:type="dxa"/>
            <w:tcBorders>
              <w:top w:val="nil"/>
              <w:left w:val="nil"/>
              <w:bottom w:val="single" w:sz="4" w:space="0" w:color="auto"/>
              <w:right w:val="single" w:sz="4" w:space="0" w:color="auto"/>
            </w:tcBorders>
            <w:shd w:val="clear" w:color="000000" w:fill="FFFFFF"/>
            <w:hideMark/>
          </w:tcPr>
          <w:p w:rsidR="001B1923" w:rsidRPr="001B1923" w:rsidRDefault="001B1923" w:rsidP="001B1923">
            <w:pPr>
              <w:widowControl/>
              <w:jc w:val="left"/>
              <w:rPr>
                <w:rFonts w:ascii="宋体" w:eastAsia="宋体" w:hAnsi="宋体" w:cs="宋体"/>
                <w:kern w:val="0"/>
                <w:sz w:val="20"/>
                <w:szCs w:val="20"/>
              </w:rPr>
            </w:pPr>
            <w:r w:rsidRPr="001B1923">
              <w:rPr>
                <w:rFonts w:ascii="宋体" w:eastAsia="宋体" w:hAnsi="宋体" w:cs="宋体" w:hint="eastAsia"/>
                <w:kern w:val="0"/>
                <w:sz w:val="20"/>
                <w:szCs w:val="20"/>
              </w:rPr>
              <w:t>支持摄像头一线连接终端，实现同时传输视频信号、控制信号和摄像头供电；</w:t>
            </w:r>
          </w:p>
        </w:tc>
      </w:tr>
      <w:tr w:rsidR="001B1923" w:rsidRPr="009E530D" w:rsidTr="00271704">
        <w:trPr>
          <w:trHeight w:val="309"/>
        </w:trPr>
        <w:tc>
          <w:tcPr>
            <w:tcW w:w="1134" w:type="dxa"/>
            <w:vMerge/>
            <w:tcBorders>
              <w:top w:val="nil"/>
              <w:left w:val="single" w:sz="4" w:space="0" w:color="auto"/>
              <w:bottom w:val="single" w:sz="4" w:space="0" w:color="auto"/>
              <w:right w:val="single" w:sz="4" w:space="0" w:color="auto"/>
            </w:tcBorders>
            <w:vAlign w:val="center"/>
            <w:hideMark/>
          </w:tcPr>
          <w:p w:rsidR="001B1923" w:rsidRPr="009E530D" w:rsidRDefault="001B1923" w:rsidP="001B1923">
            <w:pPr>
              <w:widowControl/>
              <w:jc w:val="left"/>
              <w:rPr>
                <w:rFonts w:ascii="宋体" w:eastAsia="宋体" w:hAnsi="宋体" w:cs="宋体"/>
                <w:kern w:val="0"/>
                <w:sz w:val="20"/>
                <w:szCs w:val="20"/>
              </w:rPr>
            </w:pPr>
          </w:p>
        </w:tc>
        <w:tc>
          <w:tcPr>
            <w:tcW w:w="8931" w:type="dxa"/>
            <w:tcBorders>
              <w:top w:val="nil"/>
              <w:left w:val="nil"/>
              <w:bottom w:val="single" w:sz="4" w:space="0" w:color="auto"/>
              <w:right w:val="single" w:sz="4" w:space="0" w:color="auto"/>
            </w:tcBorders>
            <w:shd w:val="clear" w:color="000000" w:fill="FFFFFF"/>
            <w:hideMark/>
          </w:tcPr>
          <w:p w:rsidR="001B1923" w:rsidRPr="001B1923" w:rsidRDefault="001B1923" w:rsidP="00271704">
            <w:pPr>
              <w:widowControl/>
              <w:jc w:val="left"/>
              <w:rPr>
                <w:rFonts w:ascii="宋体" w:eastAsia="宋体" w:hAnsi="宋体" w:cs="宋体"/>
                <w:kern w:val="0"/>
                <w:sz w:val="20"/>
                <w:szCs w:val="20"/>
              </w:rPr>
            </w:pPr>
            <w:r w:rsidRPr="001B1923">
              <w:rPr>
                <w:rFonts w:ascii="宋体" w:eastAsia="宋体" w:hAnsi="宋体" w:cs="宋体" w:hint="eastAsia"/>
                <w:kern w:val="0"/>
                <w:sz w:val="20"/>
                <w:szCs w:val="20"/>
              </w:rPr>
              <w:t>支持6路音频输入和6路音频输出接口，至少具备以下接口类型：卡农头、SPDIF</w:t>
            </w:r>
            <w:r w:rsidR="00271704">
              <w:rPr>
                <w:rFonts w:ascii="宋体" w:eastAsia="宋体" w:hAnsi="宋体" w:cs="宋体" w:hint="eastAsia"/>
                <w:kern w:val="0"/>
                <w:sz w:val="20"/>
                <w:szCs w:val="20"/>
              </w:rPr>
              <w:t>数字音频接口</w:t>
            </w:r>
          </w:p>
        </w:tc>
      </w:tr>
      <w:tr w:rsidR="001B1923" w:rsidRPr="009E530D" w:rsidTr="00271704">
        <w:trPr>
          <w:trHeight w:val="271"/>
        </w:trPr>
        <w:tc>
          <w:tcPr>
            <w:tcW w:w="1134" w:type="dxa"/>
            <w:vMerge/>
            <w:tcBorders>
              <w:top w:val="nil"/>
              <w:left w:val="single" w:sz="4" w:space="0" w:color="auto"/>
              <w:bottom w:val="single" w:sz="4" w:space="0" w:color="auto"/>
              <w:right w:val="single" w:sz="4" w:space="0" w:color="auto"/>
            </w:tcBorders>
            <w:vAlign w:val="center"/>
            <w:hideMark/>
          </w:tcPr>
          <w:p w:rsidR="001B1923" w:rsidRPr="009E530D" w:rsidRDefault="001B1923" w:rsidP="001B1923">
            <w:pPr>
              <w:widowControl/>
              <w:jc w:val="left"/>
              <w:rPr>
                <w:rFonts w:ascii="宋体" w:eastAsia="宋体" w:hAnsi="宋体" w:cs="宋体"/>
                <w:kern w:val="0"/>
                <w:sz w:val="20"/>
                <w:szCs w:val="20"/>
              </w:rPr>
            </w:pPr>
          </w:p>
        </w:tc>
        <w:tc>
          <w:tcPr>
            <w:tcW w:w="8931" w:type="dxa"/>
            <w:tcBorders>
              <w:top w:val="nil"/>
              <w:left w:val="nil"/>
              <w:bottom w:val="single" w:sz="4" w:space="0" w:color="auto"/>
              <w:right w:val="single" w:sz="4" w:space="0" w:color="auto"/>
            </w:tcBorders>
            <w:shd w:val="clear" w:color="000000" w:fill="FFFFFF"/>
            <w:hideMark/>
          </w:tcPr>
          <w:p w:rsidR="001B1923" w:rsidRPr="001B1923" w:rsidRDefault="001B1923" w:rsidP="00271704">
            <w:pPr>
              <w:widowControl/>
              <w:jc w:val="left"/>
              <w:rPr>
                <w:rFonts w:ascii="宋体" w:eastAsia="宋体" w:hAnsi="宋体" w:cs="宋体"/>
                <w:kern w:val="0"/>
                <w:sz w:val="20"/>
                <w:szCs w:val="20"/>
              </w:rPr>
            </w:pPr>
            <w:r w:rsidRPr="001B1923">
              <w:rPr>
                <w:rFonts w:ascii="宋体" w:eastAsia="宋体" w:hAnsi="宋体" w:cs="宋体" w:hint="eastAsia"/>
                <w:kern w:val="0"/>
                <w:sz w:val="20"/>
                <w:szCs w:val="20"/>
              </w:rPr>
              <w:t>终端支持不少于三路的摄像机控制接口；</w:t>
            </w:r>
            <w:r w:rsidR="00271704" w:rsidRPr="001B1923">
              <w:rPr>
                <w:rFonts w:ascii="宋体" w:eastAsia="宋体" w:hAnsi="宋体" w:cs="宋体" w:hint="eastAsia"/>
                <w:kern w:val="0"/>
                <w:sz w:val="20"/>
                <w:szCs w:val="20"/>
              </w:rPr>
              <w:t xml:space="preserve"> </w:t>
            </w:r>
          </w:p>
        </w:tc>
      </w:tr>
      <w:tr w:rsidR="001B1923" w:rsidRPr="009E530D" w:rsidTr="00271704">
        <w:trPr>
          <w:trHeight w:val="237"/>
        </w:trPr>
        <w:tc>
          <w:tcPr>
            <w:tcW w:w="1134" w:type="dxa"/>
            <w:vMerge/>
            <w:tcBorders>
              <w:top w:val="nil"/>
              <w:left w:val="single" w:sz="4" w:space="0" w:color="auto"/>
              <w:bottom w:val="single" w:sz="4" w:space="0" w:color="auto"/>
              <w:right w:val="single" w:sz="4" w:space="0" w:color="auto"/>
            </w:tcBorders>
            <w:vAlign w:val="center"/>
            <w:hideMark/>
          </w:tcPr>
          <w:p w:rsidR="001B1923" w:rsidRPr="009E530D" w:rsidRDefault="001B1923" w:rsidP="001B1923">
            <w:pPr>
              <w:widowControl/>
              <w:jc w:val="left"/>
              <w:rPr>
                <w:rFonts w:ascii="宋体" w:eastAsia="宋体" w:hAnsi="宋体" w:cs="宋体"/>
                <w:kern w:val="0"/>
                <w:sz w:val="20"/>
                <w:szCs w:val="20"/>
              </w:rPr>
            </w:pPr>
          </w:p>
        </w:tc>
        <w:tc>
          <w:tcPr>
            <w:tcW w:w="8931" w:type="dxa"/>
            <w:tcBorders>
              <w:top w:val="nil"/>
              <w:left w:val="nil"/>
              <w:bottom w:val="single" w:sz="4" w:space="0" w:color="auto"/>
              <w:right w:val="single" w:sz="4" w:space="0" w:color="auto"/>
            </w:tcBorders>
            <w:shd w:val="clear" w:color="000000" w:fill="FFFFFF"/>
            <w:hideMark/>
          </w:tcPr>
          <w:p w:rsidR="001B1923" w:rsidRPr="001B1923" w:rsidRDefault="001B1923" w:rsidP="00271704">
            <w:pPr>
              <w:widowControl/>
              <w:jc w:val="left"/>
              <w:rPr>
                <w:rFonts w:ascii="宋体" w:eastAsia="宋体" w:hAnsi="宋体" w:cs="宋体"/>
                <w:kern w:val="0"/>
                <w:sz w:val="20"/>
                <w:szCs w:val="20"/>
              </w:rPr>
            </w:pPr>
            <w:r w:rsidRPr="001B1923">
              <w:rPr>
                <w:rFonts w:ascii="宋体" w:eastAsia="宋体" w:hAnsi="宋体" w:cs="宋体" w:hint="eastAsia"/>
                <w:kern w:val="0"/>
                <w:sz w:val="20"/>
                <w:szCs w:val="20"/>
              </w:rPr>
              <w:t>支持通过USB接口自动导入配置，方便设备的安装部署；</w:t>
            </w:r>
            <w:r w:rsidR="00271704" w:rsidRPr="001B1923">
              <w:rPr>
                <w:rFonts w:ascii="宋体" w:eastAsia="宋体" w:hAnsi="宋体" w:cs="宋体" w:hint="eastAsia"/>
                <w:kern w:val="0"/>
                <w:sz w:val="20"/>
                <w:szCs w:val="20"/>
              </w:rPr>
              <w:t xml:space="preserve"> </w:t>
            </w:r>
          </w:p>
        </w:tc>
      </w:tr>
      <w:tr w:rsidR="001B1923" w:rsidRPr="009E530D" w:rsidTr="001B1923">
        <w:trPr>
          <w:trHeight w:val="79"/>
        </w:trPr>
        <w:tc>
          <w:tcPr>
            <w:tcW w:w="1134" w:type="dxa"/>
            <w:vMerge/>
            <w:tcBorders>
              <w:top w:val="nil"/>
              <w:left w:val="single" w:sz="4" w:space="0" w:color="auto"/>
              <w:bottom w:val="single" w:sz="4" w:space="0" w:color="auto"/>
              <w:right w:val="single" w:sz="4" w:space="0" w:color="auto"/>
            </w:tcBorders>
            <w:vAlign w:val="center"/>
            <w:hideMark/>
          </w:tcPr>
          <w:p w:rsidR="001B1923" w:rsidRPr="009E530D" w:rsidRDefault="001B1923" w:rsidP="001B1923">
            <w:pPr>
              <w:widowControl/>
              <w:jc w:val="left"/>
              <w:rPr>
                <w:rFonts w:ascii="宋体" w:eastAsia="宋体" w:hAnsi="宋体" w:cs="宋体"/>
                <w:kern w:val="0"/>
                <w:sz w:val="20"/>
                <w:szCs w:val="20"/>
              </w:rPr>
            </w:pPr>
          </w:p>
        </w:tc>
        <w:tc>
          <w:tcPr>
            <w:tcW w:w="8931" w:type="dxa"/>
            <w:tcBorders>
              <w:top w:val="nil"/>
              <w:left w:val="nil"/>
              <w:bottom w:val="single" w:sz="4" w:space="0" w:color="auto"/>
              <w:right w:val="single" w:sz="4" w:space="0" w:color="auto"/>
            </w:tcBorders>
            <w:shd w:val="clear" w:color="000000" w:fill="FFFFFF"/>
            <w:hideMark/>
          </w:tcPr>
          <w:p w:rsidR="001B1923" w:rsidRPr="001B1923" w:rsidRDefault="001B1923" w:rsidP="00271704">
            <w:pPr>
              <w:widowControl/>
              <w:jc w:val="left"/>
              <w:rPr>
                <w:rFonts w:ascii="宋体" w:eastAsia="宋体" w:hAnsi="宋体" w:cs="宋体"/>
                <w:kern w:val="0"/>
                <w:sz w:val="20"/>
                <w:szCs w:val="20"/>
              </w:rPr>
            </w:pPr>
            <w:r w:rsidRPr="001B1923">
              <w:rPr>
                <w:rFonts w:ascii="宋体" w:eastAsia="宋体" w:hAnsi="宋体" w:cs="宋体" w:hint="eastAsia"/>
                <w:kern w:val="0"/>
                <w:sz w:val="20"/>
                <w:szCs w:val="20"/>
              </w:rPr>
              <w:t>支持不少于2个10M/100M/1000M自适应网口；</w:t>
            </w:r>
            <w:r w:rsidR="00271704" w:rsidRPr="001B1923">
              <w:rPr>
                <w:rFonts w:ascii="宋体" w:eastAsia="宋体" w:hAnsi="宋体" w:cs="宋体" w:hint="eastAsia"/>
                <w:kern w:val="0"/>
                <w:sz w:val="20"/>
                <w:szCs w:val="20"/>
              </w:rPr>
              <w:t xml:space="preserve"> </w:t>
            </w:r>
          </w:p>
        </w:tc>
      </w:tr>
      <w:tr w:rsidR="001B1923" w:rsidRPr="009E530D" w:rsidTr="001B1923">
        <w:trPr>
          <w:trHeight w:val="525"/>
        </w:trPr>
        <w:tc>
          <w:tcPr>
            <w:tcW w:w="1134" w:type="dxa"/>
            <w:vMerge/>
            <w:tcBorders>
              <w:top w:val="nil"/>
              <w:left w:val="single" w:sz="4" w:space="0" w:color="auto"/>
              <w:bottom w:val="single" w:sz="4" w:space="0" w:color="auto"/>
              <w:right w:val="single" w:sz="4" w:space="0" w:color="auto"/>
            </w:tcBorders>
            <w:vAlign w:val="center"/>
            <w:hideMark/>
          </w:tcPr>
          <w:p w:rsidR="001B1923" w:rsidRPr="009E530D" w:rsidRDefault="001B1923" w:rsidP="001B1923">
            <w:pPr>
              <w:widowControl/>
              <w:jc w:val="left"/>
              <w:rPr>
                <w:rFonts w:ascii="宋体" w:eastAsia="宋体" w:hAnsi="宋体" w:cs="宋体"/>
                <w:kern w:val="0"/>
                <w:sz w:val="20"/>
                <w:szCs w:val="20"/>
              </w:rPr>
            </w:pPr>
          </w:p>
        </w:tc>
        <w:tc>
          <w:tcPr>
            <w:tcW w:w="8931" w:type="dxa"/>
            <w:tcBorders>
              <w:top w:val="nil"/>
              <w:left w:val="nil"/>
              <w:bottom w:val="single" w:sz="4" w:space="0" w:color="auto"/>
              <w:right w:val="single" w:sz="4" w:space="0" w:color="auto"/>
            </w:tcBorders>
            <w:shd w:val="clear" w:color="000000" w:fill="FFFFFF"/>
            <w:hideMark/>
          </w:tcPr>
          <w:p w:rsidR="001B1923" w:rsidRPr="001B1923" w:rsidRDefault="001B1923" w:rsidP="001B1923">
            <w:pPr>
              <w:widowControl/>
              <w:jc w:val="left"/>
              <w:rPr>
                <w:rFonts w:ascii="宋体" w:eastAsia="宋体" w:hAnsi="宋体" w:cs="宋体"/>
                <w:kern w:val="0"/>
                <w:sz w:val="20"/>
                <w:szCs w:val="20"/>
              </w:rPr>
            </w:pPr>
            <w:r w:rsidRPr="001B1923">
              <w:rPr>
                <w:rFonts w:ascii="宋体" w:eastAsia="宋体" w:hAnsi="宋体" w:cs="宋体" w:hint="eastAsia"/>
                <w:kern w:val="0"/>
                <w:sz w:val="20"/>
                <w:szCs w:val="20"/>
              </w:rPr>
              <w:t>支持</w:t>
            </w:r>
            <w:r w:rsidRPr="001B1923">
              <w:rPr>
                <w:rFonts w:ascii="宋体" w:eastAsia="宋体" w:hAnsi="宋体" w:cs="宋体"/>
                <w:kern w:val="0"/>
                <w:sz w:val="20"/>
                <w:szCs w:val="20"/>
              </w:rPr>
              <w:t>Wi-Fi</w:t>
            </w:r>
            <w:r w:rsidRPr="001B1923">
              <w:rPr>
                <w:rFonts w:ascii="宋体" w:eastAsia="宋体" w:hAnsi="宋体" w:cs="宋体" w:hint="eastAsia"/>
                <w:kern w:val="0"/>
                <w:sz w:val="20"/>
                <w:szCs w:val="20"/>
              </w:rPr>
              <w:t>热点和客户端开启和关闭功能，能够通过</w:t>
            </w:r>
            <w:r w:rsidRPr="001B1923">
              <w:rPr>
                <w:rFonts w:ascii="宋体" w:eastAsia="宋体" w:hAnsi="宋体" w:cs="宋体"/>
                <w:kern w:val="0"/>
                <w:sz w:val="20"/>
                <w:szCs w:val="20"/>
              </w:rPr>
              <w:t>Wi-Fi</w:t>
            </w:r>
            <w:r w:rsidRPr="001B1923">
              <w:rPr>
                <w:rFonts w:ascii="宋体" w:eastAsia="宋体" w:hAnsi="宋体" w:cs="宋体" w:hint="eastAsia"/>
                <w:kern w:val="0"/>
                <w:sz w:val="20"/>
                <w:szCs w:val="20"/>
              </w:rPr>
              <w:t>网络进行视音频通信，方便会议室网络布线；</w:t>
            </w:r>
          </w:p>
        </w:tc>
      </w:tr>
      <w:tr w:rsidR="001B1923" w:rsidRPr="009E530D" w:rsidTr="001B1923">
        <w:trPr>
          <w:trHeight w:val="79"/>
        </w:trPr>
        <w:tc>
          <w:tcPr>
            <w:tcW w:w="1134" w:type="dxa"/>
            <w:vMerge/>
            <w:tcBorders>
              <w:top w:val="nil"/>
              <w:left w:val="single" w:sz="4" w:space="0" w:color="auto"/>
              <w:bottom w:val="single" w:sz="4" w:space="0" w:color="auto"/>
              <w:right w:val="single" w:sz="4" w:space="0" w:color="auto"/>
            </w:tcBorders>
            <w:vAlign w:val="center"/>
            <w:hideMark/>
          </w:tcPr>
          <w:p w:rsidR="001B1923" w:rsidRPr="009E530D" w:rsidRDefault="001B1923" w:rsidP="001B1923">
            <w:pPr>
              <w:widowControl/>
              <w:jc w:val="left"/>
              <w:rPr>
                <w:rFonts w:ascii="宋体" w:eastAsia="宋体" w:hAnsi="宋体" w:cs="宋体"/>
                <w:kern w:val="0"/>
                <w:sz w:val="20"/>
                <w:szCs w:val="20"/>
              </w:rPr>
            </w:pPr>
          </w:p>
        </w:tc>
        <w:tc>
          <w:tcPr>
            <w:tcW w:w="8931" w:type="dxa"/>
            <w:tcBorders>
              <w:top w:val="nil"/>
              <w:left w:val="nil"/>
              <w:bottom w:val="single" w:sz="4" w:space="0" w:color="auto"/>
              <w:right w:val="single" w:sz="4" w:space="0" w:color="auto"/>
            </w:tcBorders>
            <w:shd w:val="clear" w:color="000000" w:fill="FFFFFF"/>
            <w:hideMark/>
          </w:tcPr>
          <w:p w:rsidR="001B1923" w:rsidRPr="001B1923" w:rsidRDefault="001B1923" w:rsidP="00271704">
            <w:pPr>
              <w:widowControl/>
              <w:jc w:val="left"/>
              <w:rPr>
                <w:rFonts w:ascii="宋体" w:eastAsia="宋体" w:hAnsi="宋体" w:cs="宋体"/>
                <w:kern w:val="0"/>
                <w:sz w:val="20"/>
                <w:szCs w:val="20"/>
              </w:rPr>
            </w:pPr>
            <w:r w:rsidRPr="001B1923">
              <w:rPr>
                <w:rFonts w:ascii="宋体" w:eastAsia="宋体" w:hAnsi="宋体" w:cs="宋体" w:hint="eastAsia"/>
                <w:kern w:val="0"/>
                <w:sz w:val="20"/>
                <w:szCs w:val="20"/>
              </w:rPr>
              <w:t>具备PSTN接口，可实现视频会议和手机、固话的互通和互为备份；</w:t>
            </w:r>
            <w:r w:rsidR="00271704" w:rsidRPr="001B1923">
              <w:rPr>
                <w:rFonts w:ascii="宋体" w:eastAsia="宋体" w:hAnsi="宋体" w:cs="宋体" w:hint="eastAsia"/>
                <w:kern w:val="0"/>
                <w:sz w:val="20"/>
                <w:szCs w:val="20"/>
              </w:rPr>
              <w:t xml:space="preserve"> </w:t>
            </w:r>
          </w:p>
        </w:tc>
      </w:tr>
      <w:tr w:rsidR="001B1923" w:rsidRPr="009E530D" w:rsidTr="001B1923">
        <w:trPr>
          <w:trHeight w:val="509"/>
        </w:trPr>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271704" w:rsidRPr="009E530D" w:rsidRDefault="001B1923" w:rsidP="001B1923">
            <w:pPr>
              <w:widowControl/>
              <w:jc w:val="center"/>
              <w:rPr>
                <w:rFonts w:ascii="宋体" w:eastAsia="宋体" w:hAnsi="宋体" w:cs="宋体"/>
                <w:kern w:val="0"/>
                <w:sz w:val="20"/>
                <w:szCs w:val="20"/>
              </w:rPr>
            </w:pPr>
            <w:r w:rsidRPr="009E530D">
              <w:rPr>
                <w:rFonts w:ascii="宋体" w:eastAsia="宋体" w:hAnsi="宋体" w:cs="宋体" w:hint="eastAsia"/>
                <w:kern w:val="0"/>
                <w:sz w:val="20"/>
                <w:szCs w:val="20"/>
              </w:rPr>
              <w:t>网络</w:t>
            </w:r>
          </w:p>
          <w:p w:rsidR="001B1923" w:rsidRPr="009E530D" w:rsidRDefault="001B1923" w:rsidP="001B1923">
            <w:pPr>
              <w:widowControl/>
              <w:jc w:val="center"/>
              <w:rPr>
                <w:rFonts w:ascii="宋体" w:eastAsia="宋体" w:hAnsi="宋体" w:cs="宋体"/>
                <w:kern w:val="0"/>
                <w:sz w:val="20"/>
                <w:szCs w:val="20"/>
              </w:rPr>
            </w:pPr>
            <w:r w:rsidRPr="009E530D">
              <w:rPr>
                <w:rFonts w:ascii="宋体" w:eastAsia="宋体" w:hAnsi="宋体" w:cs="宋体" w:hint="eastAsia"/>
                <w:kern w:val="0"/>
                <w:sz w:val="20"/>
                <w:szCs w:val="20"/>
              </w:rPr>
              <w:t>适应性</w:t>
            </w:r>
          </w:p>
        </w:tc>
        <w:tc>
          <w:tcPr>
            <w:tcW w:w="8931" w:type="dxa"/>
            <w:tcBorders>
              <w:top w:val="nil"/>
              <w:left w:val="nil"/>
              <w:bottom w:val="single" w:sz="4" w:space="0" w:color="auto"/>
              <w:right w:val="single" w:sz="4" w:space="0" w:color="auto"/>
            </w:tcBorders>
            <w:shd w:val="clear" w:color="000000" w:fill="FFFFFF"/>
            <w:hideMark/>
          </w:tcPr>
          <w:p w:rsidR="001B1923" w:rsidRPr="001B1923" w:rsidRDefault="001B1923" w:rsidP="00271704">
            <w:pPr>
              <w:widowControl/>
              <w:jc w:val="left"/>
              <w:rPr>
                <w:rFonts w:ascii="宋体" w:eastAsia="宋体" w:hAnsi="宋体" w:cs="宋体"/>
                <w:kern w:val="0"/>
                <w:sz w:val="20"/>
                <w:szCs w:val="20"/>
              </w:rPr>
            </w:pPr>
            <w:r w:rsidRPr="001B1923">
              <w:rPr>
                <w:rFonts w:ascii="宋体" w:eastAsia="宋体" w:hAnsi="宋体" w:cs="宋体" w:hint="eastAsia"/>
                <w:kern w:val="0"/>
                <w:sz w:val="20"/>
                <w:szCs w:val="20"/>
              </w:rPr>
              <w:t>具备良好的网络适应性，25%的网络丢包下,图像流畅、清晰、无卡顿、无马赛克现象，确保会议正常进行；</w:t>
            </w:r>
            <w:r w:rsidR="00271704" w:rsidRPr="001B1923">
              <w:rPr>
                <w:rFonts w:ascii="宋体" w:eastAsia="宋体" w:hAnsi="宋体" w:cs="宋体" w:hint="eastAsia"/>
                <w:kern w:val="0"/>
                <w:sz w:val="20"/>
                <w:szCs w:val="20"/>
              </w:rPr>
              <w:t xml:space="preserve"> </w:t>
            </w:r>
          </w:p>
        </w:tc>
      </w:tr>
      <w:tr w:rsidR="001B1923" w:rsidRPr="009E530D" w:rsidTr="001B1923">
        <w:trPr>
          <w:trHeight w:val="306"/>
        </w:trPr>
        <w:tc>
          <w:tcPr>
            <w:tcW w:w="1134" w:type="dxa"/>
            <w:vMerge/>
            <w:tcBorders>
              <w:top w:val="nil"/>
              <w:left w:val="single" w:sz="4" w:space="0" w:color="auto"/>
              <w:bottom w:val="single" w:sz="4" w:space="0" w:color="auto"/>
              <w:right w:val="single" w:sz="4" w:space="0" w:color="auto"/>
            </w:tcBorders>
            <w:vAlign w:val="center"/>
            <w:hideMark/>
          </w:tcPr>
          <w:p w:rsidR="001B1923" w:rsidRPr="009E530D" w:rsidRDefault="001B1923" w:rsidP="001B1923">
            <w:pPr>
              <w:widowControl/>
              <w:jc w:val="left"/>
              <w:rPr>
                <w:rFonts w:ascii="宋体" w:eastAsia="宋体" w:hAnsi="宋体" w:cs="宋体"/>
                <w:kern w:val="0"/>
                <w:sz w:val="20"/>
                <w:szCs w:val="20"/>
              </w:rPr>
            </w:pPr>
          </w:p>
        </w:tc>
        <w:tc>
          <w:tcPr>
            <w:tcW w:w="8931" w:type="dxa"/>
            <w:tcBorders>
              <w:top w:val="nil"/>
              <w:left w:val="nil"/>
              <w:bottom w:val="single" w:sz="4" w:space="0" w:color="auto"/>
              <w:right w:val="single" w:sz="4" w:space="0" w:color="auto"/>
            </w:tcBorders>
            <w:shd w:val="clear" w:color="000000" w:fill="FFFFFF"/>
            <w:hideMark/>
          </w:tcPr>
          <w:p w:rsidR="001B1923" w:rsidRPr="001B1923" w:rsidRDefault="001B1923" w:rsidP="00271704">
            <w:pPr>
              <w:widowControl/>
              <w:jc w:val="left"/>
              <w:rPr>
                <w:rFonts w:ascii="宋体" w:eastAsia="宋体" w:hAnsi="宋体" w:cs="宋体"/>
                <w:kern w:val="0"/>
                <w:sz w:val="20"/>
                <w:szCs w:val="20"/>
              </w:rPr>
            </w:pPr>
            <w:r w:rsidRPr="001B1923">
              <w:rPr>
                <w:rFonts w:ascii="宋体" w:eastAsia="宋体" w:hAnsi="宋体" w:cs="宋体" w:hint="eastAsia"/>
                <w:kern w:val="0"/>
                <w:sz w:val="20"/>
                <w:szCs w:val="20"/>
              </w:rPr>
              <w:t>支持70%的网络丢包下, 声音清晰流畅；</w:t>
            </w:r>
            <w:r w:rsidR="00271704" w:rsidRPr="001B1923">
              <w:rPr>
                <w:rFonts w:ascii="宋体" w:eastAsia="宋体" w:hAnsi="宋体" w:cs="宋体" w:hint="eastAsia"/>
                <w:kern w:val="0"/>
                <w:sz w:val="20"/>
                <w:szCs w:val="20"/>
              </w:rPr>
              <w:t xml:space="preserve"> </w:t>
            </w:r>
          </w:p>
        </w:tc>
      </w:tr>
      <w:tr w:rsidR="001B1923" w:rsidRPr="009E530D" w:rsidTr="00271704">
        <w:trPr>
          <w:trHeight w:val="558"/>
        </w:trPr>
        <w:tc>
          <w:tcPr>
            <w:tcW w:w="1134" w:type="dxa"/>
            <w:vMerge/>
            <w:tcBorders>
              <w:top w:val="nil"/>
              <w:left w:val="single" w:sz="4" w:space="0" w:color="auto"/>
              <w:bottom w:val="single" w:sz="4" w:space="0" w:color="auto"/>
              <w:right w:val="single" w:sz="4" w:space="0" w:color="auto"/>
            </w:tcBorders>
            <w:vAlign w:val="center"/>
            <w:hideMark/>
          </w:tcPr>
          <w:p w:rsidR="001B1923" w:rsidRPr="009E530D" w:rsidRDefault="001B1923" w:rsidP="001B1923">
            <w:pPr>
              <w:widowControl/>
              <w:jc w:val="left"/>
              <w:rPr>
                <w:rFonts w:ascii="宋体" w:eastAsia="宋体" w:hAnsi="宋体" w:cs="宋体"/>
                <w:kern w:val="0"/>
                <w:sz w:val="20"/>
                <w:szCs w:val="20"/>
              </w:rPr>
            </w:pPr>
          </w:p>
        </w:tc>
        <w:tc>
          <w:tcPr>
            <w:tcW w:w="8931" w:type="dxa"/>
            <w:tcBorders>
              <w:top w:val="nil"/>
              <w:left w:val="nil"/>
              <w:bottom w:val="single" w:sz="4" w:space="0" w:color="auto"/>
              <w:right w:val="single" w:sz="4" w:space="0" w:color="auto"/>
            </w:tcBorders>
            <w:shd w:val="clear" w:color="000000" w:fill="FFFFFF"/>
            <w:hideMark/>
          </w:tcPr>
          <w:p w:rsidR="001B1923" w:rsidRPr="001B1923" w:rsidRDefault="001B1923" w:rsidP="00271704">
            <w:pPr>
              <w:widowControl/>
              <w:jc w:val="left"/>
              <w:rPr>
                <w:rFonts w:ascii="宋体" w:eastAsia="宋体" w:hAnsi="宋体" w:cs="宋体"/>
                <w:kern w:val="0"/>
                <w:sz w:val="20"/>
                <w:szCs w:val="20"/>
              </w:rPr>
            </w:pPr>
            <w:r w:rsidRPr="001B1923">
              <w:rPr>
                <w:rFonts w:ascii="宋体" w:eastAsia="宋体" w:hAnsi="宋体" w:cs="宋体" w:hint="eastAsia"/>
                <w:kern w:val="0"/>
                <w:sz w:val="20"/>
                <w:szCs w:val="20"/>
              </w:rPr>
              <w:t>支持768Kbps会议带宽下，实现1080P60帧图像格式编解码；512Kbps会议带宽下，实现1080P30帧图像格式编解码；384Kbps会议带宽下，实现720P30帧图像格式编解码；</w:t>
            </w:r>
            <w:r w:rsidR="00271704" w:rsidRPr="001B1923">
              <w:rPr>
                <w:rFonts w:ascii="宋体" w:eastAsia="宋体" w:hAnsi="宋体" w:cs="宋体" w:hint="eastAsia"/>
                <w:kern w:val="0"/>
                <w:sz w:val="20"/>
                <w:szCs w:val="20"/>
              </w:rPr>
              <w:t xml:space="preserve"> </w:t>
            </w:r>
          </w:p>
        </w:tc>
      </w:tr>
      <w:tr w:rsidR="001B1923" w:rsidRPr="009E530D" w:rsidTr="001B1923">
        <w:trPr>
          <w:trHeight w:val="592"/>
        </w:trPr>
        <w:tc>
          <w:tcPr>
            <w:tcW w:w="1134" w:type="dxa"/>
            <w:vMerge/>
            <w:tcBorders>
              <w:top w:val="nil"/>
              <w:left w:val="single" w:sz="4" w:space="0" w:color="auto"/>
              <w:bottom w:val="single" w:sz="4" w:space="0" w:color="auto"/>
              <w:right w:val="single" w:sz="4" w:space="0" w:color="auto"/>
            </w:tcBorders>
            <w:vAlign w:val="center"/>
            <w:hideMark/>
          </w:tcPr>
          <w:p w:rsidR="001B1923" w:rsidRPr="009E530D" w:rsidRDefault="001B1923" w:rsidP="001B1923">
            <w:pPr>
              <w:widowControl/>
              <w:jc w:val="left"/>
              <w:rPr>
                <w:rFonts w:ascii="宋体" w:eastAsia="宋体" w:hAnsi="宋体" w:cs="宋体"/>
                <w:kern w:val="0"/>
                <w:sz w:val="20"/>
                <w:szCs w:val="20"/>
              </w:rPr>
            </w:pPr>
          </w:p>
        </w:tc>
        <w:tc>
          <w:tcPr>
            <w:tcW w:w="8931" w:type="dxa"/>
            <w:tcBorders>
              <w:top w:val="nil"/>
              <w:left w:val="nil"/>
              <w:bottom w:val="single" w:sz="4" w:space="0" w:color="auto"/>
              <w:right w:val="single" w:sz="4" w:space="0" w:color="auto"/>
            </w:tcBorders>
            <w:shd w:val="clear" w:color="000000" w:fill="FFFFFF"/>
            <w:hideMark/>
          </w:tcPr>
          <w:p w:rsidR="001B1923" w:rsidRPr="001B1923" w:rsidRDefault="001B1923" w:rsidP="001B1923">
            <w:pPr>
              <w:widowControl/>
              <w:jc w:val="left"/>
              <w:rPr>
                <w:rFonts w:ascii="宋体" w:eastAsia="宋体" w:hAnsi="宋体" w:cs="宋体"/>
                <w:kern w:val="0"/>
                <w:sz w:val="20"/>
                <w:szCs w:val="20"/>
              </w:rPr>
            </w:pPr>
            <w:r w:rsidRPr="001B1923">
              <w:rPr>
                <w:rFonts w:ascii="宋体" w:eastAsia="宋体" w:hAnsi="宋体" w:cs="宋体" w:hint="eastAsia"/>
                <w:kern w:val="0"/>
                <w:sz w:val="20"/>
                <w:szCs w:val="20"/>
              </w:rPr>
              <w:t>支持IP网络升降速，可根据IP网络带宽的变化，自动调整会议中视音频带宽，保证图像语音质量良好；</w:t>
            </w:r>
          </w:p>
        </w:tc>
      </w:tr>
      <w:tr w:rsidR="001B1923" w:rsidRPr="009E530D" w:rsidTr="001B1923">
        <w:trPr>
          <w:trHeight w:val="659"/>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1B1923" w:rsidRPr="009E530D" w:rsidRDefault="001B1923" w:rsidP="001B1923">
            <w:pPr>
              <w:widowControl/>
              <w:jc w:val="center"/>
              <w:rPr>
                <w:rFonts w:ascii="宋体" w:eastAsia="宋体" w:hAnsi="宋体" w:cs="宋体"/>
                <w:kern w:val="0"/>
                <w:sz w:val="20"/>
                <w:szCs w:val="20"/>
              </w:rPr>
            </w:pPr>
            <w:r w:rsidRPr="009E530D">
              <w:rPr>
                <w:rFonts w:ascii="宋体" w:eastAsia="宋体" w:hAnsi="宋体" w:cs="宋体" w:hint="eastAsia"/>
                <w:kern w:val="0"/>
                <w:sz w:val="20"/>
                <w:szCs w:val="20"/>
              </w:rPr>
              <w:t>安全指标</w:t>
            </w:r>
          </w:p>
        </w:tc>
        <w:tc>
          <w:tcPr>
            <w:tcW w:w="8931" w:type="dxa"/>
            <w:tcBorders>
              <w:top w:val="nil"/>
              <w:left w:val="nil"/>
              <w:bottom w:val="single" w:sz="4" w:space="0" w:color="auto"/>
              <w:right w:val="single" w:sz="4" w:space="0" w:color="auto"/>
            </w:tcBorders>
            <w:shd w:val="clear" w:color="000000" w:fill="FFFFFF"/>
            <w:hideMark/>
          </w:tcPr>
          <w:p w:rsidR="001B1923" w:rsidRPr="001B1923" w:rsidRDefault="001B1923" w:rsidP="001B1923">
            <w:pPr>
              <w:widowControl/>
              <w:jc w:val="left"/>
              <w:rPr>
                <w:rFonts w:ascii="宋体" w:eastAsia="宋体" w:hAnsi="宋体" w:cs="宋体"/>
                <w:kern w:val="0"/>
                <w:sz w:val="20"/>
                <w:szCs w:val="20"/>
              </w:rPr>
            </w:pPr>
            <w:r w:rsidRPr="001B1923">
              <w:rPr>
                <w:rFonts w:ascii="宋体" w:eastAsia="宋体" w:hAnsi="宋体" w:cs="宋体" w:hint="eastAsia"/>
                <w:kern w:val="0"/>
                <w:sz w:val="20"/>
                <w:szCs w:val="20"/>
              </w:rPr>
              <w:t>支持在H.323协议下，H.235信令加密；支持在sip下，TLS、SRTP加密；支持 AES媒体流加密算法，保证会议安全；</w:t>
            </w:r>
          </w:p>
        </w:tc>
      </w:tr>
      <w:tr w:rsidR="001B1923" w:rsidRPr="009E530D" w:rsidTr="00271704">
        <w:trPr>
          <w:trHeight w:val="547"/>
        </w:trPr>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1B1923" w:rsidRPr="009E530D" w:rsidRDefault="001B1923" w:rsidP="001B1923">
            <w:pPr>
              <w:widowControl/>
              <w:jc w:val="center"/>
              <w:rPr>
                <w:rFonts w:ascii="宋体" w:eastAsia="宋体" w:hAnsi="宋体" w:cs="宋体"/>
                <w:kern w:val="0"/>
                <w:sz w:val="20"/>
                <w:szCs w:val="20"/>
              </w:rPr>
            </w:pPr>
            <w:r w:rsidRPr="009E530D">
              <w:rPr>
                <w:rFonts w:ascii="宋体" w:eastAsia="宋体" w:hAnsi="宋体" w:cs="宋体" w:hint="eastAsia"/>
                <w:kern w:val="0"/>
                <w:sz w:val="20"/>
                <w:szCs w:val="20"/>
              </w:rPr>
              <w:t>终端功能</w:t>
            </w:r>
          </w:p>
        </w:tc>
        <w:tc>
          <w:tcPr>
            <w:tcW w:w="8931" w:type="dxa"/>
            <w:tcBorders>
              <w:top w:val="nil"/>
              <w:left w:val="nil"/>
              <w:bottom w:val="single" w:sz="4" w:space="0" w:color="auto"/>
              <w:right w:val="single" w:sz="4" w:space="0" w:color="auto"/>
            </w:tcBorders>
            <w:shd w:val="clear" w:color="000000" w:fill="FFFFFF"/>
            <w:hideMark/>
          </w:tcPr>
          <w:p w:rsidR="001B1923" w:rsidRPr="001B1923" w:rsidRDefault="001B1923" w:rsidP="00271704">
            <w:pPr>
              <w:widowControl/>
              <w:jc w:val="left"/>
              <w:rPr>
                <w:rFonts w:ascii="宋体" w:eastAsia="宋体" w:hAnsi="宋体" w:cs="宋体"/>
                <w:kern w:val="0"/>
                <w:sz w:val="20"/>
                <w:szCs w:val="20"/>
              </w:rPr>
            </w:pPr>
            <w:r w:rsidRPr="001B1923">
              <w:rPr>
                <w:rFonts w:ascii="宋体" w:eastAsia="宋体" w:hAnsi="宋体" w:cs="宋体" w:hint="eastAsia"/>
                <w:kern w:val="0"/>
                <w:sz w:val="20"/>
                <w:szCs w:val="20"/>
              </w:rPr>
              <w:t>支持终端主席会控功能：呼叫/挂断会场、添加/删除会场、观看/广播会场、静音/闭音、结束会议、录播控制、延长会议、多画面设置、声控切换、锁定演示、轮询、点名；</w:t>
            </w:r>
            <w:r w:rsidR="00271704" w:rsidRPr="0019361C">
              <w:rPr>
                <w:rFonts w:ascii="宋体" w:eastAsia="宋体" w:hAnsi="宋体" w:cs="宋体" w:hint="eastAsia"/>
                <w:kern w:val="0"/>
                <w:sz w:val="20"/>
                <w:szCs w:val="20"/>
              </w:rPr>
              <w:t xml:space="preserve"> </w:t>
            </w:r>
          </w:p>
        </w:tc>
      </w:tr>
      <w:tr w:rsidR="001B1923" w:rsidRPr="009E530D" w:rsidTr="00271704">
        <w:trPr>
          <w:trHeight w:val="910"/>
        </w:trPr>
        <w:tc>
          <w:tcPr>
            <w:tcW w:w="1134" w:type="dxa"/>
            <w:vMerge/>
            <w:tcBorders>
              <w:top w:val="nil"/>
              <w:left w:val="single" w:sz="4" w:space="0" w:color="auto"/>
              <w:bottom w:val="single" w:sz="4" w:space="0" w:color="auto"/>
              <w:right w:val="single" w:sz="4" w:space="0" w:color="auto"/>
            </w:tcBorders>
            <w:vAlign w:val="center"/>
            <w:hideMark/>
          </w:tcPr>
          <w:p w:rsidR="001B1923" w:rsidRPr="009E530D" w:rsidRDefault="001B1923" w:rsidP="001B1923">
            <w:pPr>
              <w:widowControl/>
              <w:jc w:val="left"/>
              <w:rPr>
                <w:rFonts w:ascii="宋体" w:eastAsia="宋体" w:hAnsi="宋体" w:cs="宋体"/>
                <w:kern w:val="0"/>
                <w:sz w:val="20"/>
                <w:szCs w:val="20"/>
              </w:rPr>
            </w:pPr>
          </w:p>
        </w:tc>
        <w:tc>
          <w:tcPr>
            <w:tcW w:w="8931" w:type="dxa"/>
            <w:tcBorders>
              <w:top w:val="nil"/>
              <w:left w:val="nil"/>
              <w:bottom w:val="single" w:sz="4" w:space="0" w:color="auto"/>
              <w:right w:val="single" w:sz="4" w:space="0" w:color="auto"/>
            </w:tcBorders>
            <w:shd w:val="clear" w:color="000000" w:fill="FFFFFF"/>
            <w:hideMark/>
          </w:tcPr>
          <w:p w:rsidR="001B1923" w:rsidRPr="001B1923" w:rsidRDefault="001B1923" w:rsidP="00271704">
            <w:pPr>
              <w:widowControl/>
              <w:jc w:val="left"/>
              <w:rPr>
                <w:rFonts w:ascii="宋体" w:eastAsia="宋体" w:hAnsi="宋体" w:cs="宋体"/>
                <w:kern w:val="0"/>
                <w:sz w:val="20"/>
                <w:szCs w:val="20"/>
              </w:rPr>
            </w:pPr>
            <w:r w:rsidRPr="001B1923">
              <w:rPr>
                <w:rFonts w:ascii="宋体" w:eastAsia="宋体" w:hAnsi="宋体" w:cs="宋体" w:hint="eastAsia"/>
                <w:kern w:val="0"/>
                <w:sz w:val="20"/>
                <w:szCs w:val="20"/>
              </w:rPr>
              <w:t>通过APP应用实现在触控Pad上进行会控：会议召集、会议信息推送、网络地址本查询、云镜控制、音量调节、申请/释放主席、呼叫/挂断会场、添加/删除会场、观看/广播会场、静音/闭音、多画面设置、声控切换、点名、延长会议、结束会议；</w:t>
            </w:r>
            <w:r w:rsidR="00271704" w:rsidRPr="001B1923">
              <w:rPr>
                <w:rFonts w:ascii="宋体" w:eastAsia="宋体" w:hAnsi="宋体" w:cs="宋体" w:hint="eastAsia"/>
                <w:kern w:val="0"/>
                <w:sz w:val="20"/>
                <w:szCs w:val="20"/>
              </w:rPr>
              <w:t xml:space="preserve"> </w:t>
            </w:r>
          </w:p>
        </w:tc>
      </w:tr>
      <w:tr w:rsidR="001B1923" w:rsidRPr="009E530D" w:rsidTr="001B1923">
        <w:trPr>
          <w:trHeight w:val="573"/>
        </w:trPr>
        <w:tc>
          <w:tcPr>
            <w:tcW w:w="1134" w:type="dxa"/>
            <w:vMerge/>
            <w:tcBorders>
              <w:top w:val="nil"/>
              <w:left w:val="single" w:sz="4" w:space="0" w:color="auto"/>
              <w:bottom w:val="single" w:sz="4" w:space="0" w:color="auto"/>
              <w:right w:val="single" w:sz="4" w:space="0" w:color="auto"/>
            </w:tcBorders>
            <w:vAlign w:val="center"/>
            <w:hideMark/>
          </w:tcPr>
          <w:p w:rsidR="001B1923" w:rsidRPr="009E530D" w:rsidRDefault="001B1923" w:rsidP="001B1923">
            <w:pPr>
              <w:widowControl/>
              <w:jc w:val="left"/>
              <w:rPr>
                <w:rFonts w:ascii="宋体" w:eastAsia="宋体" w:hAnsi="宋体" w:cs="宋体"/>
                <w:kern w:val="0"/>
                <w:sz w:val="20"/>
                <w:szCs w:val="20"/>
              </w:rPr>
            </w:pPr>
          </w:p>
        </w:tc>
        <w:tc>
          <w:tcPr>
            <w:tcW w:w="8931" w:type="dxa"/>
            <w:tcBorders>
              <w:top w:val="nil"/>
              <w:left w:val="nil"/>
              <w:bottom w:val="single" w:sz="4" w:space="0" w:color="auto"/>
              <w:right w:val="single" w:sz="4" w:space="0" w:color="auto"/>
            </w:tcBorders>
            <w:shd w:val="clear" w:color="000000" w:fill="FFFFFF"/>
            <w:hideMark/>
          </w:tcPr>
          <w:p w:rsidR="001B1923" w:rsidRPr="001B1923" w:rsidRDefault="001B1923" w:rsidP="001B1923">
            <w:pPr>
              <w:widowControl/>
              <w:jc w:val="left"/>
              <w:rPr>
                <w:rFonts w:ascii="宋体" w:eastAsia="宋体" w:hAnsi="宋体" w:cs="宋体"/>
                <w:kern w:val="0"/>
                <w:sz w:val="20"/>
                <w:szCs w:val="20"/>
              </w:rPr>
            </w:pPr>
            <w:r w:rsidRPr="001B1923">
              <w:rPr>
                <w:rFonts w:ascii="宋体" w:eastAsia="宋体" w:hAnsi="宋体" w:cs="宋体" w:hint="eastAsia"/>
                <w:kern w:val="0"/>
                <w:sz w:val="20"/>
                <w:szCs w:val="20"/>
              </w:rPr>
              <w:t>支持字幕功能，可在图像上不同位置叠加会场名、横幅或滚动字幕，字幕透明度、颜色、字体可自定义；</w:t>
            </w:r>
          </w:p>
        </w:tc>
      </w:tr>
      <w:tr w:rsidR="001B1923" w:rsidRPr="009E530D" w:rsidTr="001B1923">
        <w:trPr>
          <w:trHeight w:val="639"/>
        </w:trPr>
        <w:tc>
          <w:tcPr>
            <w:tcW w:w="1134" w:type="dxa"/>
            <w:vMerge/>
            <w:tcBorders>
              <w:top w:val="nil"/>
              <w:left w:val="single" w:sz="4" w:space="0" w:color="auto"/>
              <w:bottom w:val="single" w:sz="4" w:space="0" w:color="auto"/>
              <w:right w:val="single" w:sz="4" w:space="0" w:color="auto"/>
            </w:tcBorders>
            <w:vAlign w:val="center"/>
            <w:hideMark/>
          </w:tcPr>
          <w:p w:rsidR="001B1923" w:rsidRPr="009E530D" w:rsidRDefault="001B1923" w:rsidP="001B1923">
            <w:pPr>
              <w:widowControl/>
              <w:jc w:val="left"/>
              <w:rPr>
                <w:rFonts w:ascii="宋体" w:eastAsia="宋体" w:hAnsi="宋体" w:cs="宋体"/>
                <w:kern w:val="0"/>
                <w:sz w:val="20"/>
                <w:szCs w:val="20"/>
              </w:rPr>
            </w:pPr>
          </w:p>
        </w:tc>
        <w:tc>
          <w:tcPr>
            <w:tcW w:w="8931" w:type="dxa"/>
            <w:tcBorders>
              <w:top w:val="nil"/>
              <w:left w:val="nil"/>
              <w:bottom w:val="single" w:sz="4" w:space="0" w:color="auto"/>
              <w:right w:val="single" w:sz="4" w:space="0" w:color="auto"/>
            </w:tcBorders>
            <w:shd w:val="clear" w:color="000000" w:fill="FFFFFF"/>
            <w:hideMark/>
          </w:tcPr>
          <w:p w:rsidR="001B1923" w:rsidRPr="001B1923" w:rsidRDefault="001B1923" w:rsidP="001B1923">
            <w:pPr>
              <w:widowControl/>
              <w:jc w:val="left"/>
              <w:rPr>
                <w:rFonts w:ascii="宋体" w:eastAsia="宋体" w:hAnsi="宋体" w:cs="宋体"/>
                <w:kern w:val="0"/>
                <w:sz w:val="20"/>
                <w:szCs w:val="20"/>
              </w:rPr>
            </w:pPr>
            <w:r w:rsidRPr="001B1923">
              <w:rPr>
                <w:rFonts w:ascii="宋体" w:eastAsia="宋体" w:hAnsi="宋体" w:cs="宋体" w:hint="eastAsia"/>
                <w:kern w:val="0"/>
                <w:sz w:val="20"/>
                <w:szCs w:val="20"/>
              </w:rPr>
              <w:t>支持同品牌有线、无线数字阵列麦克风接入，最大可满足2个有线麦克风或者2个无线麦克风级联；</w:t>
            </w:r>
          </w:p>
        </w:tc>
      </w:tr>
      <w:tr w:rsidR="001B1923" w:rsidRPr="009E530D" w:rsidTr="001B1923">
        <w:trPr>
          <w:trHeight w:val="704"/>
        </w:trPr>
        <w:tc>
          <w:tcPr>
            <w:tcW w:w="1134" w:type="dxa"/>
            <w:vMerge/>
            <w:tcBorders>
              <w:top w:val="nil"/>
              <w:left w:val="single" w:sz="4" w:space="0" w:color="auto"/>
              <w:bottom w:val="single" w:sz="4" w:space="0" w:color="auto"/>
              <w:right w:val="single" w:sz="4" w:space="0" w:color="auto"/>
            </w:tcBorders>
            <w:vAlign w:val="center"/>
            <w:hideMark/>
          </w:tcPr>
          <w:p w:rsidR="001B1923" w:rsidRPr="009E530D" w:rsidRDefault="001B1923" w:rsidP="001B1923">
            <w:pPr>
              <w:widowControl/>
              <w:jc w:val="left"/>
              <w:rPr>
                <w:rFonts w:ascii="宋体" w:eastAsia="宋体" w:hAnsi="宋体" w:cs="宋体"/>
                <w:kern w:val="0"/>
                <w:sz w:val="20"/>
                <w:szCs w:val="20"/>
              </w:rPr>
            </w:pPr>
          </w:p>
        </w:tc>
        <w:tc>
          <w:tcPr>
            <w:tcW w:w="8931" w:type="dxa"/>
            <w:tcBorders>
              <w:top w:val="nil"/>
              <w:left w:val="nil"/>
              <w:bottom w:val="single" w:sz="4" w:space="0" w:color="auto"/>
              <w:right w:val="single" w:sz="4" w:space="0" w:color="auto"/>
            </w:tcBorders>
            <w:shd w:val="clear" w:color="000000" w:fill="FFFFFF"/>
            <w:hideMark/>
          </w:tcPr>
          <w:p w:rsidR="001B1923" w:rsidRPr="001B1923" w:rsidRDefault="001B1923" w:rsidP="00271704">
            <w:pPr>
              <w:widowControl/>
              <w:jc w:val="left"/>
              <w:rPr>
                <w:rFonts w:ascii="宋体" w:eastAsia="宋体" w:hAnsi="宋体" w:cs="宋体"/>
                <w:kern w:val="0"/>
                <w:sz w:val="20"/>
                <w:szCs w:val="20"/>
              </w:rPr>
            </w:pPr>
            <w:r w:rsidRPr="001B1923">
              <w:rPr>
                <w:rFonts w:ascii="宋体" w:eastAsia="宋体" w:hAnsi="宋体" w:cs="宋体" w:hint="eastAsia"/>
                <w:kern w:val="0"/>
                <w:sz w:val="20"/>
                <w:szCs w:val="20"/>
              </w:rPr>
              <w:t>支持通过终方便的自主召集和预约会议，会议名称、速率、多画面、录制等参数可编辑，无须通过会控平台操作和其他管理人员的协助；</w:t>
            </w:r>
            <w:r w:rsidR="00271704" w:rsidRPr="001B1923">
              <w:rPr>
                <w:rFonts w:ascii="宋体" w:eastAsia="宋体" w:hAnsi="宋体" w:cs="宋体" w:hint="eastAsia"/>
                <w:kern w:val="0"/>
                <w:sz w:val="20"/>
                <w:szCs w:val="20"/>
              </w:rPr>
              <w:t xml:space="preserve"> </w:t>
            </w:r>
          </w:p>
        </w:tc>
      </w:tr>
      <w:tr w:rsidR="001B1923" w:rsidRPr="009E530D" w:rsidTr="001B1923">
        <w:trPr>
          <w:trHeight w:val="578"/>
        </w:trPr>
        <w:tc>
          <w:tcPr>
            <w:tcW w:w="1134" w:type="dxa"/>
            <w:vMerge/>
            <w:tcBorders>
              <w:top w:val="nil"/>
              <w:left w:val="single" w:sz="4" w:space="0" w:color="auto"/>
              <w:bottom w:val="single" w:sz="4" w:space="0" w:color="auto"/>
              <w:right w:val="single" w:sz="4" w:space="0" w:color="auto"/>
            </w:tcBorders>
            <w:vAlign w:val="center"/>
            <w:hideMark/>
          </w:tcPr>
          <w:p w:rsidR="001B1923" w:rsidRPr="009E530D" w:rsidRDefault="001B1923" w:rsidP="001B1923">
            <w:pPr>
              <w:widowControl/>
              <w:jc w:val="left"/>
              <w:rPr>
                <w:rFonts w:ascii="宋体" w:eastAsia="宋体" w:hAnsi="宋体" w:cs="宋体"/>
                <w:kern w:val="0"/>
                <w:sz w:val="20"/>
                <w:szCs w:val="20"/>
              </w:rPr>
            </w:pPr>
          </w:p>
        </w:tc>
        <w:tc>
          <w:tcPr>
            <w:tcW w:w="8931" w:type="dxa"/>
            <w:tcBorders>
              <w:top w:val="nil"/>
              <w:left w:val="nil"/>
              <w:bottom w:val="single" w:sz="4" w:space="0" w:color="auto"/>
              <w:right w:val="single" w:sz="4" w:space="0" w:color="auto"/>
            </w:tcBorders>
            <w:shd w:val="clear" w:color="000000" w:fill="FFFFFF"/>
            <w:hideMark/>
          </w:tcPr>
          <w:p w:rsidR="001B1923" w:rsidRPr="001B1923" w:rsidRDefault="001B1923" w:rsidP="001B1923">
            <w:pPr>
              <w:widowControl/>
              <w:jc w:val="left"/>
              <w:rPr>
                <w:rFonts w:ascii="宋体" w:eastAsia="宋体" w:hAnsi="宋体" w:cs="宋体"/>
                <w:kern w:val="0"/>
                <w:sz w:val="20"/>
                <w:szCs w:val="20"/>
              </w:rPr>
            </w:pPr>
            <w:r w:rsidRPr="001B1923">
              <w:rPr>
                <w:rFonts w:ascii="宋体" w:eastAsia="宋体" w:hAnsi="宋体" w:cs="宋体" w:hint="eastAsia"/>
                <w:kern w:val="0"/>
                <w:sz w:val="20"/>
                <w:szCs w:val="20"/>
              </w:rPr>
              <w:t>支持点对点会议中，邀请其他会场加入会议，呼叫被自动调度至非终端内置的MCU上，切换过程中会议不中断；</w:t>
            </w:r>
          </w:p>
        </w:tc>
      </w:tr>
      <w:tr w:rsidR="001B1923" w:rsidRPr="009E530D" w:rsidTr="001B1923">
        <w:trPr>
          <w:trHeight w:val="377"/>
        </w:trPr>
        <w:tc>
          <w:tcPr>
            <w:tcW w:w="1134" w:type="dxa"/>
            <w:vMerge/>
            <w:tcBorders>
              <w:top w:val="nil"/>
              <w:left w:val="single" w:sz="4" w:space="0" w:color="auto"/>
              <w:bottom w:val="single" w:sz="4" w:space="0" w:color="auto"/>
              <w:right w:val="single" w:sz="4" w:space="0" w:color="auto"/>
            </w:tcBorders>
            <w:vAlign w:val="center"/>
            <w:hideMark/>
          </w:tcPr>
          <w:p w:rsidR="001B1923" w:rsidRPr="009E530D" w:rsidRDefault="001B1923" w:rsidP="001B1923">
            <w:pPr>
              <w:widowControl/>
              <w:jc w:val="left"/>
              <w:rPr>
                <w:rFonts w:ascii="宋体" w:eastAsia="宋体" w:hAnsi="宋体" w:cs="宋体"/>
                <w:kern w:val="0"/>
                <w:sz w:val="20"/>
                <w:szCs w:val="20"/>
              </w:rPr>
            </w:pPr>
          </w:p>
        </w:tc>
        <w:tc>
          <w:tcPr>
            <w:tcW w:w="8931" w:type="dxa"/>
            <w:tcBorders>
              <w:top w:val="nil"/>
              <w:left w:val="nil"/>
              <w:bottom w:val="single" w:sz="4" w:space="0" w:color="auto"/>
              <w:right w:val="single" w:sz="4" w:space="0" w:color="auto"/>
            </w:tcBorders>
            <w:shd w:val="clear" w:color="000000" w:fill="FFFFFF"/>
            <w:hideMark/>
          </w:tcPr>
          <w:p w:rsidR="001B1923" w:rsidRPr="001B1923" w:rsidRDefault="001B1923" w:rsidP="001B1923">
            <w:pPr>
              <w:widowControl/>
              <w:jc w:val="left"/>
              <w:rPr>
                <w:rFonts w:ascii="宋体" w:eastAsia="宋体" w:hAnsi="宋体" w:cs="宋体"/>
                <w:kern w:val="0"/>
                <w:sz w:val="20"/>
                <w:szCs w:val="20"/>
              </w:rPr>
            </w:pPr>
            <w:r w:rsidRPr="001B1923">
              <w:rPr>
                <w:rFonts w:ascii="宋体" w:eastAsia="宋体" w:hAnsi="宋体" w:cs="宋体" w:hint="eastAsia"/>
                <w:kern w:val="0"/>
                <w:sz w:val="20"/>
                <w:szCs w:val="20"/>
              </w:rPr>
              <w:t>支持通过终端Web界面，实现会场预览及摄像机曝光度、白平衡、视频格式等参数调节；</w:t>
            </w:r>
          </w:p>
        </w:tc>
      </w:tr>
      <w:tr w:rsidR="001B1923" w:rsidRPr="009E530D" w:rsidTr="00271704">
        <w:trPr>
          <w:trHeight w:val="328"/>
        </w:trPr>
        <w:tc>
          <w:tcPr>
            <w:tcW w:w="1134" w:type="dxa"/>
            <w:vMerge/>
            <w:tcBorders>
              <w:top w:val="nil"/>
              <w:left w:val="single" w:sz="4" w:space="0" w:color="auto"/>
              <w:bottom w:val="single" w:sz="4" w:space="0" w:color="auto"/>
              <w:right w:val="single" w:sz="4" w:space="0" w:color="auto"/>
            </w:tcBorders>
            <w:vAlign w:val="center"/>
            <w:hideMark/>
          </w:tcPr>
          <w:p w:rsidR="001B1923" w:rsidRPr="009E530D" w:rsidRDefault="001B1923" w:rsidP="001B1923">
            <w:pPr>
              <w:widowControl/>
              <w:jc w:val="left"/>
              <w:rPr>
                <w:rFonts w:ascii="宋体" w:eastAsia="宋体" w:hAnsi="宋体" w:cs="宋体"/>
                <w:kern w:val="0"/>
                <w:sz w:val="20"/>
                <w:szCs w:val="20"/>
              </w:rPr>
            </w:pPr>
          </w:p>
        </w:tc>
        <w:tc>
          <w:tcPr>
            <w:tcW w:w="8931" w:type="dxa"/>
            <w:tcBorders>
              <w:top w:val="nil"/>
              <w:left w:val="nil"/>
              <w:bottom w:val="single" w:sz="4" w:space="0" w:color="auto"/>
              <w:right w:val="single" w:sz="4" w:space="0" w:color="auto"/>
            </w:tcBorders>
            <w:shd w:val="clear" w:color="000000" w:fill="FFFFFF"/>
            <w:hideMark/>
          </w:tcPr>
          <w:p w:rsidR="001B1923" w:rsidRPr="001B1923" w:rsidRDefault="001B1923" w:rsidP="00271704">
            <w:pPr>
              <w:widowControl/>
              <w:jc w:val="left"/>
              <w:rPr>
                <w:rFonts w:ascii="宋体" w:eastAsia="宋体" w:hAnsi="宋体" w:cs="宋体"/>
                <w:kern w:val="0"/>
                <w:sz w:val="20"/>
                <w:szCs w:val="20"/>
              </w:rPr>
            </w:pPr>
            <w:r w:rsidRPr="001B1923">
              <w:rPr>
                <w:rFonts w:ascii="宋体" w:eastAsia="宋体" w:hAnsi="宋体" w:cs="宋体" w:hint="eastAsia"/>
                <w:kern w:val="0"/>
                <w:sz w:val="20"/>
                <w:szCs w:val="20"/>
              </w:rPr>
              <w:t>支持1080P三屏三显功能，可以在三个显示设备上分别输出远端图像、本端图像及双流图像；</w:t>
            </w:r>
            <w:r w:rsidR="00271704" w:rsidRPr="001B1923">
              <w:rPr>
                <w:rFonts w:ascii="宋体" w:eastAsia="宋体" w:hAnsi="宋体" w:cs="宋体" w:hint="eastAsia"/>
                <w:kern w:val="0"/>
                <w:sz w:val="20"/>
                <w:szCs w:val="20"/>
              </w:rPr>
              <w:t xml:space="preserve"> </w:t>
            </w:r>
          </w:p>
        </w:tc>
      </w:tr>
      <w:tr w:rsidR="001B1923" w:rsidRPr="009E530D" w:rsidTr="00271704">
        <w:trPr>
          <w:trHeight w:val="291"/>
        </w:trPr>
        <w:tc>
          <w:tcPr>
            <w:tcW w:w="1134" w:type="dxa"/>
            <w:vMerge/>
            <w:tcBorders>
              <w:top w:val="nil"/>
              <w:left w:val="single" w:sz="4" w:space="0" w:color="auto"/>
              <w:bottom w:val="single" w:sz="4" w:space="0" w:color="auto"/>
              <w:right w:val="single" w:sz="4" w:space="0" w:color="auto"/>
            </w:tcBorders>
            <w:vAlign w:val="center"/>
            <w:hideMark/>
          </w:tcPr>
          <w:p w:rsidR="001B1923" w:rsidRPr="009E530D" w:rsidRDefault="001B1923" w:rsidP="001B1923">
            <w:pPr>
              <w:widowControl/>
              <w:jc w:val="left"/>
              <w:rPr>
                <w:rFonts w:ascii="宋体" w:eastAsia="宋体" w:hAnsi="宋体" w:cs="宋体"/>
                <w:kern w:val="0"/>
                <w:sz w:val="20"/>
                <w:szCs w:val="20"/>
              </w:rPr>
            </w:pPr>
          </w:p>
        </w:tc>
        <w:tc>
          <w:tcPr>
            <w:tcW w:w="8931" w:type="dxa"/>
            <w:tcBorders>
              <w:top w:val="nil"/>
              <w:left w:val="nil"/>
              <w:bottom w:val="single" w:sz="4" w:space="0" w:color="auto"/>
              <w:right w:val="single" w:sz="4" w:space="0" w:color="auto"/>
            </w:tcBorders>
            <w:shd w:val="clear" w:color="000000" w:fill="FFFFFF"/>
            <w:hideMark/>
          </w:tcPr>
          <w:p w:rsidR="001B1923" w:rsidRPr="001B1923" w:rsidRDefault="001B1923" w:rsidP="00271704">
            <w:pPr>
              <w:widowControl/>
              <w:jc w:val="left"/>
              <w:rPr>
                <w:rFonts w:ascii="宋体" w:eastAsia="宋体" w:hAnsi="宋体" w:cs="宋体"/>
                <w:kern w:val="0"/>
                <w:sz w:val="20"/>
                <w:szCs w:val="20"/>
              </w:rPr>
            </w:pPr>
            <w:r w:rsidRPr="001B1923">
              <w:rPr>
                <w:rFonts w:ascii="宋体" w:eastAsia="宋体" w:hAnsi="宋体" w:cs="宋体" w:hint="eastAsia"/>
                <w:kern w:val="0"/>
                <w:sz w:val="20"/>
                <w:szCs w:val="20"/>
              </w:rPr>
              <w:t>支持1080P单屏三显功能，在一个显示设备上显示远端图像、本端图像及双流图像；</w:t>
            </w:r>
            <w:r w:rsidR="00271704" w:rsidRPr="001B1923">
              <w:rPr>
                <w:rFonts w:ascii="宋体" w:eastAsia="宋体" w:hAnsi="宋体" w:cs="宋体" w:hint="eastAsia"/>
                <w:kern w:val="0"/>
                <w:sz w:val="20"/>
                <w:szCs w:val="20"/>
              </w:rPr>
              <w:t xml:space="preserve"> </w:t>
            </w:r>
          </w:p>
        </w:tc>
      </w:tr>
      <w:tr w:rsidR="001B1923" w:rsidRPr="009E530D" w:rsidTr="001B1923">
        <w:trPr>
          <w:trHeight w:val="386"/>
        </w:trPr>
        <w:tc>
          <w:tcPr>
            <w:tcW w:w="1134" w:type="dxa"/>
            <w:vMerge/>
            <w:tcBorders>
              <w:top w:val="nil"/>
              <w:left w:val="single" w:sz="4" w:space="0" w:color="auto"/>
              <w:bottom w:val="single" w:sz="4" w:space="0" w:color="auto"/>
              <w:right w:val="single" w:sz="4" w:space="0" w:color="auto"/>
            </w:tcBorders>
            <w:vAlign w:val="center"/>
            <w:hideMark/>
          </w:tcPr>
          <w:p w:rsidR="001B1923" w:rsidRPr="009E530D" w:rsidRDefault="001B1923" w:rsidP="001B1923">
            <w:pPr>
              <w:widowControl/>
              <w:jc w:val="left"/>
              <w:rPr>
                <w:rFonts w:ascii="宋体" w:eastAsia="宋体" w:hAnsi="宋体" w:cs="宋体"/>
                <w:kern w:val="0"/>
                <w:sz w:val="20"/>
                <w:szCs w:val="20"/>
              </w:rPr>
            </w:pPr>
          </w:p>
        </w:tc>
        <w:tc>
          <w:tcPr>
            <w:tcW w:w="8931" w:type="dxa"/>
            <w:tcBorders>
              <w:top w:val="nil"/>
              <w:left w:val="nil"/>
              <w:bottom w:val="single" w:sz="4" w:space="0" w:color="auto"/>
              <w:right w:val="single" w:sz="4" w:space="0" w:color="auto"/>
            </w:tcBorders>
            <w:shd w:val="clear" w:color="000000" w:fill="FFFFFF"/>
            <w:hideMark/>
          </w:tcPr>
          <w:p w:rsidR="001B1923" w:rsidRPr="001B1923" w:rsidRDefault="001B1923" w:rsidP="001B1923">
            <w:pPr>
              <w:widowControl/>
              <w:jc w:val="left"/>
              <w:rPr>
                <w:rFonts w:ascii="宋体" w:eastAsia="宋体" w:hAnsi="宋体" w:cs="宋体"/>
                <w:kern w:val="0"/>
                <w:sz w:val="20"/>
                <w:szCs w:val="20"/>
              </w:rPr>
            </w:pPr>
            <w:r w:rsidRPr="001B1923">
              <w:rPr>
                <w:rFonts w:ascii="宋体" w:eastAsia="宋体" w:hAnsi="宋体" w:cs="宋体" w:hint="eastAsia"/>
                <w:kern w:val="0"/>
                <w:sz w:val="20"/>
                <w:szCs w:val="20"/>
              </w:rPr>
              <w:t>支持红外透传功能，实现终端遥控器通过摄像机控制机房内会议终端，方便调试；</w:t>
            </w:r>
          </w:p>
        </w:tc>
      </w:tr>
      <w:tr w:rsidR="001B1923" w:rsidRPr="009E530D" w:rsidTr="001B1923">
        <w:trPr>
          <w:trHeight w:val="421"/>
        </w:trPr>
        <w:tc>
          <w:tcPr>
            <w:tcW w:w="1134" w:type="dxa"/>
            <w:vMerge/>
            <w:tcBorders>
              <w:top w:val="nil"/>
              <w:left w:val="single" w:sz="4" w:space="0" w:color="auto"/>
              <w:bottom w:val="single" w:sz="4" w:space="0" w:color="auto"/>
              <w:right w:val="single" w:sz="4" w:space="0" w:color="auto"/>
            </w:tcBorders>
            <w:vAlign w:val="center"/>
            <w:hideMark/>
          </w:tcPr>
          <w:p w:rsidR="001B1923" w:rsidRPr="009E530D" w:rsidRDefault="001B1923" w:rsidP="001B1923">
            <w:pPr>
              <w:widowControl/>
              <w:jc w:val="left"/>
              <w:rPr>
                <w:rFonts w:ascii="宋体" w:eastAsia="宋体" w:hAnsi="宋体" w:cs="宋体"/>
                <w:kern w:val="0"/>
                <w:sz w:val="20"/>
                <w:szCs w:val="20"/>
              </w:rPr>
            </w:pPr>
          </w:p>
        </w:tc>
        <w:tc>
          <w:tcPr>
            <w:tcW w:w="8931" w:type="dxa"/>
            <w:tcBorders>
              <w:top w:val="nil"/>
              <w:left w:val="nil"/>
              <w:bottom w:val="single" w:sz="4" w:space="0" w:color="auto"/>
              <w:right w:val="single" w:sz="4" w:space="0" w:color="auto"/>
            </w:tcBorders>
            <w:shd w:val="clear" w:color="000000" w:fill="FFFFFF"/>
            <w:hideMark/>
          </w:tcPr>
          <w:p w:rsidR="001B1923" w:rsidRPr="001B1923" w:rsidRDefault="001B1923" w:rsidP="001B1923">
            <w:pPr>
              <w:widowControl/>
              <w:jc w:val="left"/>
              <w:rPr>
                <w:rFonts w:ascii="宋体" w:eastAsia="宋体" w:hAnsi="宋体" w:cs="宋体"/>
                <w:kern w:val="0"/>
                <w:sz w:val="20"/>
                <w:szCs w:val="20"/>
              </w:rPr>
            </w:pPr>
            <w:r w:rsidRPr="001B1923">
              <w:rPr>
                <w:rFonts w:ascii="宋体" w:eastAsia="宋体" w:hAnsi="宋体" w:cs="宋体" w:hint="eastAsia"/>
                <w:kern w:val="0"/>
                <w:sz w:val="20"/>
                <w:szCs w:val="20"/>
              </w:rPr>
              <w:t>支持遥控器操作界面自定义输出接口，避免操作遥控器控制界面遮挡会议图像；</w:t>
            </w:r>
          </w:p>
        </w:tc>
      </w:tr>
      <w:tr w:rsidR="001B1923" w:rsidRPr="009E530D" w:rsidTr="00271704">
        <w:trPr>
          <w:trHeight w:val="279"/>
        </w:trPr>
        <w:tc>
          <w:tcPr>
            <w:tcW w:w="1134" w:type="dxa"/>
            <w:vMerge/>
            <w:tcBorders>
              <w:top w:val="nil"/>
              <w:left w:val="single" w:sz="4" w:space="0" w:color="auto"/>
              <w:bottom w:val="single" w:sz="4" w:space="0" w:color="auto"/>
              <w:right w:val="single" w:sz="4" w:space="0" w:color="auto"/>
            </w:tcBorders>
            <w:vAlign w:val="center"/>
            <w:hideMark/>
          </w:tcPr>
          <w:p w:rsidR="001B1923" w:rsidRPr="009E530D" w:rsidRDefault="001B1923" w:rsidP="001B1923">
            <w:pPr>
              <w:widowControl/>
              <w:jc w:val="left"/>
              <w:rPr>
                <w:rFonts w:ascii="宋体" w:eastAsia="宋体" w:hAnsi="宋体" w:cs="宋体"/>
                <w:kern w:val="0"/>
                <w:sz w:val="20"/>
                <w:szCs w:val="20"/>
              </w:rPr>
            </w:pPr>
          </w:p>
        </w:tc>
        <w:tc>
          <w:tcPr>
            <w:tcW w:w="8931" w:type="dxa"/>
            <w:tcBorders>
              <w:top w:val="nil"/>
              <w:left w:val="nil"/>
              <w:bottom w:val="single" w:sz="4" w:space="0" w:color="auto"/>
              <w:right w:val="single" w:sz="4" w:space="0" w:color="auto"/>
            </w:tcBorders>
            <w:shd w:val="clear" w:color="000000" w:fill="FFFFFF"/>
            <w:hideMark/>
          </w:tcPr>
          <w:p w:rsidR="001B1923" w:rsidRPr="001B1923" w:rsidRDefault="001B1923" w:rsidP="00271704">
            <w:pPr>
              <w:widowControl/>
              <w:jc w:val="left"/>
              <w:rPr>
                <w:rFonts w:ascii="宋体" w:eastAsia="宋体" w:hAnsi="宋体" w:cs="宋体"/>
                <w:kern w:val="0"/>
                <w:sz w:val="20"/>
                <w:szCs w:val="20"/>
              </w:rPr>
            </w:pPr>
            <w:r w:rsidRPr="001B1923">
              <w:rPr>
                <w:rFonts w:ascii="宋体" w:eastAsia="宋体" w:hAnsi="宋体" w:cs="宋体" w:hint="eastAsia"/>
                <w:kern w:val="0"/>
                <w:sz w:val="20"/>
                <w:szCs w:val="20"/>
              </w:rPr>
              <w:t>支持智能语音呼叫功能，通过说出会场或会议名称自动识别并建立音视频呼叫；</w:t>
            </w:r>
            <w:r w:rsidR="00271704" w:rsidRPr="001B1923">
              <w:rPr>
                <w:rFonts w:ascii="宋体" w:eastAsia="宋体" w:hAnsi="宋体" w:cs="宋体" w:hint="eastAsia"/>
                <w:kern w:val="0"/>
                <w:sz w:val="20"/>
                <w:szCs w:val="20"/>
              </w:rPr>
              <w:t xml:space="preserve"> </w:t>
            </w:r>
          </w:p>
        </w:tc>
      </w:tr>
      <w:tr w:rsidR="001B1923" w:rsidRPr="009E530D" w:rsidTr="001B1923">
        <w:trPr>
          <w:trHeight w:val="492"/>
        </w:trPr>
        <w:tc>
          <w:tcPr>
            <w:tcW w:w="1134" w:type="dxa"/>
            <w:vMerge/>
            <w:tcBorders>
              <w:top w:val="nil"/>
              <w:left w:val="single" w:sz="4" w:space="0" w:color="auto"/>
              <w:bottom w:val="single" w:sz="4" w:space="0" w:color="auto"/>
              <w:right w:val="single" w:sz="4" w:space="0" w:color="auto"/>
            </w:tcBorders>
            <w:vAlign w:val="center"/>
            <w:hideMark/>
          </w:tcPr>
          <w:p w:rsidR="001B1923" w:rsidRPr="009E530D" w:rsidRDefault="001B1923" w:rsidP="001B1923">
            <w:pPr>
              <w:widowControl/>
              <w:jc w:val="left"/>
              <w:rPr>
                <w:rFonts w:ascii="宋体" w:eastAsia="宋体" w:hAnsi="宋体" w:cs="宋体"/>
                <w:kern w:val="0"/>
                <w:sz w:val="20"/>
                <w:szCs w:val="20"/>
              </w:rPr>
            </w:pPr>
          </w:p>
        </w:tc>
        <w:tc>
          <w:tcPr>
            <w:tcW w:w="8931" w:type="dxa"/>
            <w:tcBorders>
              <w:top w:val="nil"/>
              <w:left w:val="nil"/>
              <w:bottom w:val="single" w:sz="4" w:space="0" w:color="auto"/>
              <w:right w:val="single" w:sz="4" w:space="0" w:color="auto"/>
            </w:tcBorders>
            <w:shd w:val="clear" w:color="000000" w:fill="FFFFFF"/>
            <w:hideMark/>
          </w:tcPr>
          <w:p w:rsidR="001B1923" w:rsidRPr="001B1923" w:rsidRDefault="001B1923" w:rsidP="001B1923">
            <w:pPr>
              <w:widowControl/>
              <w:jc w:val="left"/>
              <w:rPr>
                <w:rFonts w:ascii="宋体" w:eastAsia="宋体" w:hAnsi="宋体" w:cs="宋体"/>
                <w:kern w:val="0"/>
                <w:sz w:val="20"/>
                <w:szCs w:val="20"/>
              </w:rPr>
            </w:pPr>
            <w:r w:rsidRPr="001B1923">
              <w:rPr>
                <w:rFonts w:ascii="宋体" w:eastAsia="宋体" w:hAnsi="宋体" w:cs="宋体" w:hint="eastAsia"/>
                <w:kern w:val="0"/>
                <w:sz w:val="20"/>
                <w:szCs w:val="20"/>
              </w:rPr>
              <w:t>支持并提供在终端视频通话时，同时接入一路Voip音频会场能力，不需要占用MCU资源，提升备份应急能力；</w:t>
            </w:r>
          </w:p>
        </w:tc>
      </w:tr>
      <w:tr w:rsidR="001B1923" w:rsidRPr="009E530D" w:rsidTr="00271704">
        <w:trPr>
          <w:trHeight w:val="307"/>
        </w:trPr>
        <w:tc>
          <w:tcPr>
            <w:tcW w:w="1134" w:type="dxa"/>
            <w:vMerge/>
            <w:tcBorders>
              <w:top w:val="nil"/>
              <w:left w:val="single" w:sz="4" w:space="0" w:color="auto"/>
              <w:bottom w:val="single" w:sz="4" w:space="0" w:color="auto"/>
              <w:right w:val="single" w:sz="4" w:space="0" w:color="auto"/>
            </w:tcBorders>
            <w:vAlign w:val="center"/>
            <w:hideMark/>
          </w:tcPr>
          <w:p w:rsidR="001B1923" w:rsidRPr="009E530D" w:rsidRDefault="001B1923" w:rsidP="001B1923">
            <w:pPr>
              <w:widowControl/>
              <w:jc w:val="left"/>
              <w:rPr>
                <w:rFonts w:ascii="宋体" w:eastAsia="宋体" w:hAnsi="宋体" w:cs="宋体"/>
                <w:kern w:val="0"/>
                <w:sz w:val="20"/>
                <w:szCs w:val="20"/>
              </w:rPr>
            </w:pPr>
          </w:p>
        </w:tc>
        <w:tc>
          <w:tcPr>
            <w:tcW w:w="8931" w:type="dxa"/>
            <w:tcBorders>
              <w:top w:val="nil"/>
              <w:left w:val="nil"/>
              <w:bottom w:val="single" w:sz="4" w:space="0" w:color="auto"/>
              <w:right w:val="single" w:sz="4" w:space="0" w:color="auto"/>
            </w:tcBorders>
            <w:shd w:val="clear" w:color="000000" w:fill="FFFFFF"/>
            <w:hideMark/>
          </w:tcPr>
          <w:p w:rsidR="001B1923" w:rsidRPr="001B1923" w:rsidRDefault="001B1923" w:rsidP="00271704">
            <w:pPr>
              <w:widowControl/>
              <w:jc w:val="left"/>
              <w:rPr>
                <w:rFonts w:ascii="宋体" w:eastAsia="宋体" w:hAnsi="宋体" w:cs="宋体"/>
                <w:kern w:val="0"/>
                <w:sz w:val="20"/>
                <w:szCs w:val="20"/>
              </w:rPr>
            </w:pPr>
            <w:r w:rsidRPr="001B1923">
              <w:rPr>
                <w:rFonts w:ascii="宋体" w:eastAsia="宋体" w:hAnsi="宋体" w:cs="宋体" w:hint="eastAsia"/>
                <w:kern w:val="0"/>
                <w:sz w:val="20"/>
                <w:szCs w:val="20"/>
              </w:rPr>
              <w:t>支持在终端断电情况下，VGA口输入输出环回，避免本地会议时插拔线缆及额外的切换操作；</w:t>
            </w:r>
            <w:r w:rsidR="00271704" w:rsidRPr="001B1923">
              <w:rPr>
                <w:rFonts w:ascii="宋体" w:eastAsia="宋体" w:hAnsi="宋体" w:cs="宋体" w:hint="eastAsia"/>
                <w:kern w:val="0"/>
                <w:sz w:val="20"/>
                <w:szCs w:val="20"/>
              </w:rPr>
              <w:t xml:space="preserve"> </w:t>
            </w:r>
          </w:p>
        </w:tc>
      </w:tr>
      <w:tr w:rsidR="001B1923" w:rsidRPr="009E530D" w:rsidTr="001B1923">
        <w:trPr>
          <w:trHeight w:val="416"/>
        </w:trPr>
        <w:tc>
          <w:tcPr>
            <w:tcW w:w="1134" w:type="dxa"/>
            <w:vMerge/>
            <w:tcBorders>
              <w:top w:val="nil"/>
              <w:left w:val="single" w:sz="4" w:space="0" w:color="auto"/>
              <w:bottom w:val="single" w:sz="4" w:space="0" w:color="auto"/>
              <w:right w:val="single" w:sz="4" w:space="0" w:color="auto"/>
            </w:tcBorders>
            <w:vAlign w:val="center"/>
            <w:hideMark/>
          </w:tcPr>
          <w:p w:rsidR="001B1923" w:rsidRPr="009E530D" w:rsidRDefault="001B1923" w:rsidP="001B1923">
            <w:pPr>
              <w:widowControl/>
              <w:jc w:val="left"/>
              <w:rPr>
                <w:rFonts w:ascii="宋体" w:eastAsia="宋体" w:hAnsi="宋体" w:cs="宋体"/>
                <w:kern w:val="0"/>
                <w:sz w:val="20"/>
                <w:szCs w:val="20"/>
              </w:rPr>
            </w:pPr>
          </w:p>
        </w:tc>
        <w:tc>
          <w:tcPr>
            <w:tcW w:w="8931" w:type="dxa"/>
            <w:tcBorders>
              <w:top w:val="nil"/>
              <w:left w:val="nil"/>
              <w:bottom w:val="single" w:sz="4" w:space="0" w:color="auto"/>
              <w:right w:val="single" w:sz="4" w:space="0" w:color="auto"/>
            </w:tcBorders>
            <w:shd w:val="clear" w:color="000000" w:fill="FFFFFF"/>
            <w:hideMark/>
          </w:tcPr>
          <w:p w:rsidR="001B1923" w:rsidRPr="001B1923" w:rsidRDefault="001B1923" w:rsidP="00271704">
            <w:pPr>
              <w:widowControl/>
              <w:jc w:val="left"/>
              <w:rPr>
                <w:rFonts w:ascii="宋体" w:eastAsia="宋体" w:hAnsi="宋体" w:cs="宋体"/>
                <w:kern w:val="0"/>
                <w:sz w:val="20"/>
                <w:szCs w:val="20"/>
              </w:rPr>
            </w:pPr>
            <w:r w:rsidRPr="001B1923">
              <w:rPr>
                <w:rFonts w:ascii="宋体" w:eastAsia="宋体" w:hAnsi="宋体" w:cs="宋体" w:hint="eastAsia"/>
                <w:kern w:val="0"/>
                <w:sz w:val="20"/>
                <w:szCs w:val="20"/>
              </w:rPr>
              <w:t>支持并提供，将不少于2路本地摄像机信号合成为1080P60fps的组合画面提供给终端，以主视频方式发送给远端会场；</w:t>
            </w:r>
            <w:r w:rsidR="00271704" w:rsidRPr="001B1923">
              <w:rPr>
                <w:rFonts w:ascii="宋体" w:eastAsia="宋体" w:hAnsi="宋体" w:cs="宋体" w:hint="eastAsia"/>
                <w:kern w:val="0"/>
                <w:sz w:val="20"/>
                <w:szCs w:val="20"/>
              </w:rPr>
              <w:t xml:space="preserve"> </w:t>
            </w:r>
          </w:p>
        </w:tc>
      </w:tr>
      <w:tr w:rsidR="001B1923" w:rsidRPr="009E530D" w:rsidTr="001B1923">
        <w:trPr>
          <w:trHeight w:val="274"/>
        </w:trPr>
        <w:tc>
          <w:tcPr>
            <w:tcW w:w="1134" w:type="dxa"/>
            <w:vMerge/>
            <w:tcBorders>
              <w:top w:val="nil"/>
              <w:left w:val="single" w:sz="4" w:space="0" w:color="auto"/>
              <w:bottom w:val="single" w:sz="4" w:space="0" w:color="auto"/>
              <w:right w:val="single" w:sz="4" w:space="0" w:color="auto"/>
            </w:tcBorders>
            <w:vAlign w:val="center"/>
            <w:hideMark/>
          </w:tcPr>
          <w:p w:rsidR="001B1923" w:rsidRPr="009E530D" w:rsidRDefault="001B1923" w:rsidP="001B1923">
            <w:pPr>
              <w:widowControl/>
              <w:jc w:val="left"/>
              <w:rPr>
                <w:rFonts w:ascii="宋体" w:eastAsia="宋体" w:hAnsi="宋体" w:cs="宋体"/>
                <w:kern w:val="0"/>
                <w:sz w:val="20"/>
                <w:szCs w:val="20"/>
              </w:rPr>
            </w:pPr>
          </w:p>
        </w:tc>
        <w:tc>
          <w:tcPr>
            <w:tcW w:w="8931" w:type="dxa"/>
            <w:tcBorders>
              <w:top w:val="nil"/>
              <w:left w:val="nil"/>
              <w:bottom w:val="single" w:sz="4" w:space="0" w:color="auto"/>
              <w:right w:val="single" w:sz="4" w:space="0" w:color="auto"/>
            </w:tcBorders>
            <w:shd w:val="clear" w:color="000000" w:fill="FFFFFF"/>
            <w:hideMark/>
          </w:tcPr>
          <w:p w:rsidR="001B1923" w:rsidRPr="001B1923" w:rsidRDefault="001B1923" w:rsidP="00271704">
            <w:pPr>
              <w:widowControl/>
              <w:jc w:val="left"/>
              <w:rPr>
                <w:rFonts w:ascii="宋体" w:eastAsia="宋体" w:hAnsi="宋体" w:cs="宋体"/>
                <w:kern w:val="0"/>
                <w:sz w:val="20"/>
                <w:szCs w:val="20"/>
              </w:rPr>
            </w:pPr>
            <w:r w:rsidRPr="001B1923">
              <w:rPr>
                <w:rFonts w:ascii="宋体" w:eastAsia="宋体" w:hAnsi="宋体" w:cs="宋体" w:hint="eastAsia"/>
                <w:kern w:val="0"/>
                <w:sz w:val="20"/>
                <w:szCs w:val="20"/>
              </w:rPr>
              <w:t>支持并提供无线双流功能，PC可通过Wi-Fi或有线网络将桌面内容作为双流发送给远端会场；</w:t>
            </w:r>
            <w:r w:rsidR="00271704" w:rsidRPr="001B1923">
              <w:rPr>
                <w:rFonts w:ascii="宋体" w:eastAsia="宋体" w:hAnsi="宋体" w:cs="宋体" w:hint="eastAsia"/>
                <w:kern w:val="0"/>
                <w:sz w:val="20"/>
                <w:szCs w:val="20"/>
              </w:rPr>
              <w:t xml:space="preserve"> </w:t>
            </w:r>
          </w:p>
        </w:tc>
      </w:tr>
      <w:tr w:rsidR="001B1923" w:rsidRPr="009E530D" w:rsidTr="001B1923">
        <w:trPr>
          <w:trHeight w:val="317"/>
        </w:trPr>
        <w:tc>
          <w:tcPr>
            <w:tcW w:w="1134" w:type="dxa"/>
            <w:vMerge/>
            <w:tcBorders>
              <w:top w:val="nil"/>
              <w:left w:val="single" w:sz="4" w:space="0" w:color="auto"/>
              <w:bottom w:val="single" w:sz="4" w:space="0" w:color="auto"/>
              <w:right w:val="single" w:sz="4" w:space="0" w:color="auto"/>
            </w:tcBorders>
            <w:vAlign w:val="center"/>
            <w:hideMark/>
          </w:tcPr>
          <w:p w:rsidR="001B1923" w:rsidRPr="009E530D" w:rsidRDefault="001B1923" w:rsidP="001B1923">
            <w:pPr>
              <w:widowControl/>
              <w:jc w:val="left"/>
              <w:rPr>
                <w:rFonts w:ascii="宋体" w:eastAsia="宋体" w:hAnsi="宋体" w:cs="宋体"/>
                <w:kern w:val="0"/>
                <w:sz w:val="20"/>
                <w:szCs w:val="20"/>
              </w:rPr>
            </w:pPr>
          </w:p>
        </w:tc>
        <w:tc>
          <w:tcPr>
            <w:tcW w:w="8931" w:type="dxa"/>
            <w:tcBorders>
              <w:top w:val="nil"/>
              <w:left w:val="nil"/>
              <w:bottom w:val="single" w:sz="4" w:space="0" w:color="auto"/>
              <w:right w:val="single" w:sz="4" w:space="0" w:color="auto"/>
            </w:tcBorders>
            <w:shd w:val="clear" w:color="000000" w:fill="FFFFFF"/>
            <w:hideMark/>
          </w:tcPr>
          <w:p w:rsidR="001B1923" w:rsidRPr="001B1923" w:rsidRDefault="001B1923" w:rsidP="001B1923">
            <w:pPr>
              <w:widowControl/>
              <w:jc w:val="left"/>
              <w:rPr>
                <w:rFonts w:ascii="宋体" w:eastAsia="宋体" w:hAnsi="宋体" w:cs="宋体"/>
                <w:kern w:val="0"/>
                <w:sz w:val="20"/>
                <w:szCs w:val="20"/>
              </w:rPr>
            </w:pPr>
            <w:r w:rsidRPr="001B1923">
              <w:rPr>
                <w:rFonts w:ascii="宋体" w:eastAsia="宋体" w:hAnsi="宋体" w:cs="宋体" w:hint="eastAsia"/>
                <w:kern w:val="0"/>
                <w:sz w:val="20"/>
                <w:szCs w:val="20"/>
              </w:rPr>
              <w:t>支持在终端前面板显示运行状态、IP地址、会场号码；</w:t>
            </w:r>
          </w:p>
        </w:tc>
      </w:tr>
      <w:tr w:rsidR="001B1923" w:rsidRPr="009E530D" w:rsidTr="001B1923">
        <w:trPr>
          <w:trHeight w:val="132"/>
        </w:trPr>
        <w:tc>
          <w:tcPr>
            <w:tcW w:w="1134" w:type="dxa"/>
            <w:vMerge/>
            <w:tcBorders>
              <w:top w:val="nil"/>
              <w:left w:val="single" w:sz="4" w:space="0" w:color="auto"/>
              <w:bottom w:val="single" w:sz="4" w:space="0" w:color="auto"/>
              <w:right w:val="single" w:sz="4" w:space="0" w:color="auto"/>
            </w:tcBorders>
            <w:vAlign w:val="center"/>
            <w:hideMark/>
          </w:tcPr>
          <w:p w:rsidR="001B1923" w:rsidRPr="009E530D" w:rsidRDefault="001B1923" w:rsidP="001B1923">
            <w:pPr>
              <w:widowControl/>
              <w:jc w:val="left"/>
              <w:rPr>
                <w:rFonts w:ascii="宋体" w:eastAsia="宋体" w:hAnsi="宋体" w:cs="宋体"/>
                <w:kern w:val="0"/>
                <w:sz w:val="20"/>
                <w:szCs w:val="20"/>
              </w:rPr>
            </w:pPr>
          </w:p>
        </w:tc>
        <w:tc>
          <w:tcPr>
            <w:tcW w:w="8931" w:type="dxa"/>
            <w:tcBorders>
              <w:top w:val="nil"/>
              <w:left w:val="nil"/>
              <w:bottom w:val="single" w:sz="4" w:space="0" w:color="auto"/>
              <w:right w:val="single" w:sz="4" w:space="0" w:color="auto"/>
            </w:tcBorders>
            <w:shd w:val="clear" w:color="000000" w:fill="FFFFFF"/>
            <w:hideMark/>
          </w:tcPr>
          <w:p w:rsidR="001B1923" w:rsidRPr="001B1923" w:rsidRDefault="001B1923" w:rsidP="001B1923">
            <w:pPr>
              <w:widowControl/>
              <w:jc w:val="left"/>
              <w:rPr>
                <w:rFonts w:ascii="宋体" w:eastAsia="宋体" w:hAnsi="宋体" w:cs="宋体"/>
                <w:kern w:val="0"/>
                <w:sz w:val="20"/>
                <w:szCs w:val="20"/>
              </w:rPr>
            </w:pPr>
            <w:r w:rsidRPr="001B1923">
              <w:rPr>
                <w:rFonts w:ascii="宋体" w:eastAsia="宋体" w:hAnsi="宋体" w:cs="宋体" w:hint="eastAsia"/>
                <w:kern w:val="0"/>
                <w:sz w:val="20"/>
                <w:szCs w:val="20"/>
              </w:rPr>
              <w:t>支持静态NAT、H.460等公私网穿越协议；</w:t>
            </w:r>
          </w:p>
        </w:tc>
      </w:tr>
      <w:tr w:rsidR="001B1923" w:rsidRPr="009E530D" w:rsidTr="001B1923">
        <w:trPr>
          <w:trHeight w:val="251"/>
        </w:trPr>
        <w:tc>
          <w:tcPr>
            <w:tcW w:w="1134" w:type="dxa"/>
            <w:vMerge/>
            <w:tcBorders>
              <w:top w:val="nil"/>
              <w:left w:val="single" w:sz="4" w:space="0" w:color="auto"/>
              <w:bottom w:val="single" w:sz="4" w:space="0" w:color="auto"/>
              <w:right w:val="single" w:sz="4" w:space="0" w:color="auto"/>
            </w:tcBorders>
            <w:vAlign w:val="center"/>
            <w:hideMark/>
          </w:tcPr>
          <w:p w:rsidR="001B1923" w:rsidRPr="009E530D" w:rsidRDefault="001B1923" w:rsidP="001B1923">
            <w:pPr>
              <w:widowControl/>
              <w:jc w:val="left"/>
              <w:rPr>
                <w:rFonts w:ascii="宋体" w:eastAsia="宋体" w:hAnsi="宋体" w:cs="宋体"/>
                <w:kern w:val="0"/>
                <w:sz w:val="20"/>
                <w:szCs w:val="20"/>
              </w:rPr>
            </w:pPr>
          </w:p>
        </w:tc>
        <w:tc>
          <w:tcPr>
            <w:tcW w:w="8931" w:type="dxa"/>
            <w:tcBorders>
              <w:top w:val="nil"/>
              <w:left w:val="nil"/>
              <w:bottom w:val="single" w:sz="4" w:space="0" w:color="auto"/>
              <w:right w:val="single" w:sz="4" w:space="0" w:color="auto"/>
            </w:tcBorders>
            <w:shd w:val="clear" w:color="000000" w:fill="FFFFFF"/>
            <w:hideMark/>
          </w:tcPr>
          <w:p w:rsidR="001B1923" w:rsidRPr="001B1923" w:rsidRDefault="001B1923" w:rsidP="001B1923">
            <w:pPr>
              <w:widowControl/>
              <w:jc w:val="left"/>
              <w:rPr>
                <w:rFonts w:ascii="宋体" w:eastAsia="宋体" w:hAnsi="宋体" w:cs="宋体"/>
                <w:kern w:val="0"/>
                <w:sz w:val="20"/>
                <w:szCs w:val="20"/>
              </w:rPr>
            </w:pPr>
            <w:r w:rsidRPr="001B1923">
              <w:rPr>
                <w:rFonts w:ascii="宋体" w:eastAsia="宋体" w:hAnsi="宋体" w:cs="宋体" w:hint="eastAsia"/>
                <w:kern w:val="0"/>
                <w:sz w:val="20"/>
                <w:szCs w:val="20"/>
              </w:rPr>
              <w:t>支持SNMP V3协议，可以通过网管系统远程管理并修改配置所投产品参数；</w:t>
            </w:r>
          </w:p>
        </w:tc>
      </w:tr>
      <w:tr w:rsidR="001B1923" w:rsidRPr="009E530D" w:rsidTr="00271704">
        <w:trPr>
          <w:trHeight w:val="400"/>
        </w:trPr>
        <w:tc>
          <w:tcPr>
            <w:tcW w:w="1134" w:type="dxa"/>
            <w:vMerge/>
            <w:tcBorders>
              <w:top w:val="nil"/>
              <w:left w:val="single" w:sz="4" w:space="0" w:color="auto"/>
              <w:bottom w:val="single" w:sz="4" w:space="0" w:color="auto"/>
              <w:right w:val="single" w:sz="4" w:space="0" w:color="auto"/>
            </w:tcBorders>
            <w:vAlign w:val="center"/>
            <w:hideMark/>
          </w:tcPr>
          <w:p w:rsidR="001B1923" w:rsidRPr="009E530D" w:rsidRDefault="001B1923" w:rsidP="001B1923">
            <w:pPr>
              <w:widowControl/>
              <w:jc w:val="left"/>
              <w:rPr>
                <w:rFonts w:ascii="宋体" w:eastAsia="宋体" w:hAnsi="宋体" w:cs="宋体"/>
                <w:kern w:val="0"/>
                <w:sz w:val="20"/>
                <w:szCs w:val="20"/>
              </w:rPr>
            </w:pPr>
          </w:p>
        </w:tc>
        <w:tc>
          <w:tcPr>
            <w:tcW w:w="8931" w:type="dxa"/>
            <w:tcBorders>
              <w:top w:val="nil"/>
              <w:left w:val="nil"/>
              <w:bottom w:val="single" w:sz="4" w:space="0" w:color="auto"/>
              <w:right w:val="single" w:sz="4" w:space="0" w:color="auto"/>
            </w:tcBorders>
            <w:shd w:val="clear" w:color="000000" w:fill="FFFFFF"/>
            <w:hideMark/>
          </w:tcPr>
          <w:p w:rsidR="001B1923" w:rsidRPr="001B1923" w:rsidRDefault="001B1923" w:rsidP="001B1923">
            <w:pPr>
              <w:widowControl/>
              <w:jc w:val="left"/>
              <w:rPr>
                <w:rFonts w:ascii="宋体" w:eastAsia="宋体" w:hAnsi="宋体" w:cs="宋体"/>
                <w:kern w:val="0"/>
                <w:sz w:val="20"/>
                <w:szCs w:val="20"/>
              </w:rPr>
            </w:pPr>
            <w:r w:rsidRPr="001B1923">
              <w:rPr>
                <w:rFonts w:ascii="宋体" w:eastAsia="宋体" w:hAnsi="宋体" w:cs="宋体" w:hint="eastAsia"/>
                <w:kern w:val="0"/>
                <w:sz w:val="20"/>
                <w:szCs w:val="20"/>
              </w:rPr>
              <w:t>支持TR069协议，支持通过服务端查询所投产品的告警、配置，并对所投产品进行远程配置下发及升级；</w:t>
            </w:r>
          </w:p>
        </w:tc>
      </w:tr>
      <w:tr w:rsidR="001B1923" w:rsidRPr="009E530D" w:rsidTr="00271704">
        <w:trPr>
          <w:trHeight w:val="79"/>
        </w:trPr>
        <w:tc>
          <w:tcPr>
            <w:tcW w:w="1134" w:type="dxa"/>
            <w:vMerge/>
            <w:tcBorders>
              <w:top w:val="nil"/>
              <w:left w:val="single" w:sz="4" w:space="0" w:color="auto"/>
              <w:bottom w:val="single" w:sz="4" w:space="0" w:color="auto"/>
              <w:right w:val="single" w:sz="4" w:space="0" w:color="auto"/>
            </w:tcBorders>
            <w:vAlign w:val="center"/>
            <w:hideMark/>
          </w:tcPr>
          <w:p w:rsidR="001B1923" w:rsidRPr="009E530D" w:rsidRDefault="001B1923" w:rsidP="001B1923">
            <w:pPr>
              <w:widowControl/>
              <w:jc w:val="left"/>
              <w:rPr>
                <w:rFonts w:ascii="宋体" w:eastAsia="宋体" w:hAnsi="宋体" w:cs="宋体"/>
                <w:kern w:val="0"/>
                <w:sz w:val="20"/>
                <w:szCs w:val="20"/>
              </w:rPr>
            </w:pPr>
          </w:p>
        </w:tc>
        <w:tc>
          <w:tcPr>
            <w:tcW w:w="8931" w:type="dxa"/>
            <w:tcBorders>
              <w:top w:val="nil"/>
              <w:left w:val="nil"/>
              <w:bottom w:val="single" w:sz="4" w:space="0" w:color="auto"/>
              <w:right w:val="single" w:sz="4" w:space="0" w:color="auto"/>
            </w:tcBorders>
            <w:shd w:val="clear" w:color="000000" w:fill="FFFFFF"/>
            <w:hideMark/>
          </w:tcPr>
          <w:p w:rsidR="001B1923" w:rsidRPr="001B1923" w:rsidRDefault="001B1923" w:rsidP="001B1923">
            <w:pPr>
              <w:widowControl/>
              <w:jc w:val="left"/>
              <w:rPr>
                <w:rFonts w:ascii="宋体" w:eastAsia="宋体" w:hAnsi="宋体" w:cs="宋体"/>
                <w:kern w:val="0"/>
                <w:sz w:val="20"/>
                <w:szCs w:val="20"/>
              </w:rPr>
            </w:pPr>
            <w:r w:rsidRPr="001B1923">
              <w:rPr>
                <w:rFonts w:ascii="宋体" w:eastAsia="宋体" w:hAnsi="宋体" w:cs="宋体" w:hint="eastAsia"/>
                <w:kern w:val="0"/>
                <w:sz w:val="20"/>
                <w:szCs w:val="20"/>
              </w:rPr>
              <w:t>支持LDAP网络地址本及本地地址本导入导出功能；</w:t>
            </w:r>
          </w:p>
        </w:tc>
      </w:tr>
      <w:tr w:rsidR="001B1923" w:rsidRPr="009E530D" w:rsidTr="00271704">
        <w:trPr>
          <w:trHeight w:val="79"/>
        </w:trPr>
        <w:tc>
          <w:tcPr>
            <w:tcW w:w="1134" w:type="dxa"/>
            <w:vMerge/>
            <w:tcBorders>
              <w:top w:val="nil"/>
              <w:left w:val="single" w:sz="4" w:space="0" w:color="auto"/>
              <w:bottom w:val="single" w:sz="4" w:space="0" w:color="auto"/>
              <w:right w:val="single" w:sz="4" w:space="0" w:color="auto"/>
            </w:tcBorders>
            <w:vAlign w:val="center"/>
            <w:hideMark/>
          </w:tcPr>
          <w:p w:rsidR="001B1923" w:rsidRPr="009E530D" w:rsidRDefault="001B1923" w:rsidP="001B1923">
            <w:pPr>
              <w:widowControl/>
              <w:jc w:val="left"/>
              <w:rPr>
                <w:rFonts w:ascii="宋体" w:eastAsia="宋体" w:hAnsi="宋体" w:cs="宋体"/>
                <w:kern w:val="0"/>
                <w:sz w:val="20"/>
                <w:szCs w:val="20"/>
              </w:rPr>
            </w:pPr>
          </w:p>
        </w:tc>
        <w:tc>
          <w:tcPr>
            <w:tcW w:w="8931" w:type="dxa"/>
            <w:tcBorders>
              <w:top w:val="nil"/>
              <w:left w:val="nil"/>
              <w:bottom w:val="single" w:sz="4" w:space="0" w:color="auto"/>
              <w:right w:val="single" w:sz="4" w:space="0" w:color="auto"/>
            </w:tcBorders>
            <w:shd w:val="clear" w:color="000000" w:fill="FFFFFF"/>
            <w:hideMark/>
          </w:tcPr>
          <w:p w:rsidR="001B1923" w:rsidRPr="001B1923" w:rsidRDefault="001B1923" w:rsidP="001B1923">
            <w:pPr>
              <w:widowControl/>
              <w:jc w:val="left"/>
              <w:rPr>
                <w:rFonts w:ascii="宋体" w:eastAsia="宋体" w:hAnsi="宋体" w:cs="宋体"/>
                <w:kern w:val="0"/>
                <w:sz w:val="20"/>
                <w:szCs w:val="20"/>
              </w:rPr>
            </w:pPr>
            <w:r w:rsidRPr="001B1923">
              <w:rPr>
                <w:rFonts w:ascii="宋体" w:eastAsia="宋体" w:hAnsi="宋体" w:cs="宋体" w:hint="eastAsia"/>
                <w:kern w:val="0"/>
                <w:sz w:val="20"/>
                <w:szCs w:val="20"/>
              </w:rPr>
              <w:t>提供API二次开发接口，实现与第三方系统集成；</w:t>
            </w:r>
          </w:p>
        </w:tc>
      </w:tr>
      <w:tr w:rsidR="001B1923" w:rsidRPr="009E530D" w:rsidTr="00271704">
        <w:trPr>
          <w:trHeight w:val="236"/>
        </w:trPr>
        <w:tc>
          <w:tcPr>
            <w:tcW w:w="1134" w:type="dxa"/>
            <w:vMerge/>
            <w:tcBorders>
              <w:top w:val="nil"/>
              <w:left w:val="single" w:sz="4" w:space="0" w:color="auto"/>
              <w:bottom w:val="single" w:sz="4" w:space="0" w:color="auto"/>
              <w:right w:val="single" w:sz="4" w:space="0" w:color="auto"/>
            </w:tcBorders>
            <w:vAlign w:val="center"/>
            <w:hideMark/>
          </w:tcPr>
          <w:p w:rsidR="001B1923" w:rsidRPr="009E530D" w:rsidRDefault="001B1923" w:rsidP="001B1923">
            <w:pPr>
              <w:widowControl/>
              <w:jc w:val="left"/>
              <w:rPr>
                <w:rFonts w:ascii="宋体" w:eastAsia="宋体" w:hAnsi="宋体" w:cs="宋体"/>
                <w:kern w:val="0"/>
                <w:sz w:val="20"/>
                <w:szCs w:val="20"/>
              </w:rPr>
            </w:pPr>
          </w:p>
        </w:tc>
        <w:tc>
          <w:tcPr>
            <w:tcW w:w="8931" w:type="dxa"/>
            <w:tcBorders>
              <w:top w:val="nil"/>
              <w:left w:val="nil"/>
              <w:bottom w:val="single" w:sz="4" w:space="0" w:color="auto"/>
              <w:right w:val="single" w:sz="4" w:space="0" w:color="auto"/>
            </w:tcBorders>
            <w:shd w:val="clear" w:color="auto" w:fill="FFFFFF" w:themeFill="background1"/>
            <w:hideMark/>
          </w:tcPr>
          <w:p w:rsidR="001B1923" w:rsidRPr="0019361C" w:rsidRDefault="001B1923" w:rsidP="001B1923">
            <w:pPr>
              <w:rPr>
                <w:rFonts w:ascii="宋体" w:eastAsia="宋体" w:hAnsi="宋体" w:cs="宋体"/>
                <w:kern w:val="0"/>
                <w:sz w:val="20"/>
                <w:szCs w:val="20"/>
              </w:rPr>
            </w:pPr>
            <w:r w:rsidRPr="00271704">
              <w:rPr>
                <w:rFonts w:ascii="宋体" w:eastAsia="宋体" w:hAnsi="宋体" w:cs="宋体" w:hint="eastAsia"/>
                <w:kern w:val="0"/>
                <w:sz w:val="20"/>
                <w:szCs w:val="20"/>
              </w:rPr>
              <w:t>终端支持配套同一品牌录播，实现遥控器一键录制本地会场画面和声音，无需通过管理平台操作。</w:t>
            </w:r>
          </w:p>
        </w:tc>
      </w:tr>
      <w:tr w:rsidR="001B1923" w:rsidRPr="009E530D" w:rsidTr="00271704">
        <w:trPr>
          <w:trHeight w:val="339"/>
        </w:trPr>
        <w:tc>
          <w:tcPr>
            <w:tcW w:w="1134" w:type="dxa"/>
            <w:vMerge/>
            <w:tcBorders>
              <w:top w:val="nil"/>
              <w:left w:val="single" w:sz="4" w:space="0" w:color="auto"/>
              <w:bottom w:val="single" w:sz="4" w:space="0" w:color="auto"/>
              <w:right w:val="single" w:sz="4" w:space="0" w:color="auto"/>
            </w:tcBorders>
            <w:vAlign w:val="center"/>
            <w:hideMark/>
          </w:tcPr>
          <w:p w:rsidR="001B1923" w:rsidRPr="009E530D" w:rsidRDefault="001B1923" w:rsidP="001B1923">
            <w:pPr>
              <w:widowControl/>
              <w:jc w:val="left"/>
              <w:rPr>
                <w:rFonts w:ascii="宋体" w:eastAsia="宋体" w:hAnsi="宋体" w:cs="宋体"/>
                <w:kern w:val="0"/>
                <w:sz w:val="20"/>
                <w:szCs w:val="20"/>
              </w:rPr>
            </w:pPr>
          </w:p>
        </w:tc>
        <w:tc>
          <w:tcPr>
            <w:tcW w:w="8931" w:type="dxa"/>
            <w:tcBorders>
              <w:top w:val="nil"/>
              <w:left w:val="nil"/>
              <w:bottom w:val="single" w:sz="4" w:space="0" w:color="auto"/>
              <w:right w:val="single" w:sz="4" w:space="0" w:color="auto"/>
            </w:tcBorders>
            <w:shd w:val="clear" w:color="auto" w:fill="FFFFFF" w:themeFill="background1"/>
            <w:hideMark/>
          </w:tcPr>
          <w:p w:rsidR="001B1923" w:rsidRPr="0019361C" w:rsidRDefault="001B1923" w:rsidP="001B1923">
            <w:pPr>
              <w:rPr>
                <w:rFonts w:ascii="宋体" w:eastAsia="宋体" w:hAnsi="宋体" w:cs="宋体"/>
                <w:kern w:val="0"/>
                <w:sz w:val="20"/>
                <w:szCs w:val="20"/>
              </w:rPr>
            </w:pPr>
            <w:r w:rsidRPr="0019361C">
              <w:rPr>
                <w:rFonts w:ascii="宋体" w:eastAsia="宋体" w:hAnsi="宋体" w:cs="宋体" w:hint="eastAsia"/>
                <w:kern w:val="0"/>
                <w:sz w:val="20"/>
                <w:szCs w:val="20"/>
              </w:rPr>
              <w:t>终端支持内置网络诊断工具，能够快速定位网络层数据包经过的主要节点，便于网络故障定位。</w:t>
            </w:r>
          </w:p>
        </w:tc>
      </w:tr>
      <w:tr w:rsidR="001B1923" w:rsidRPr="009E530D" w:rsidTr="00271704">
        <w:trPr>
          <w:trHeight w:val="287"/>
        </w:trPr>
        <w:tc>
          <w:tcPr>
            <w:tcW w:w="1134" w:type="dxa"/>
            <w:vMerge/>
            <w:tcBorders>
              <w:top w:val="nil"/>
              <w:left w:val="single" w:sz="4" w:space="0" w:color="auto"/>
              <w:bottom w:val="single" w:sz="4" w:space="0" w:color="auto"/>
              <w:right w:val="single" w:sz="4" w:space="0" w:color="auto"/>
            </w:tcBorders>
            <w:vAlign w:val="center"/>
            <w:hideMark/>
          </w:tcPr>
          <w:p w:rsidR="001B1923" w:rsidRPr="009E530D" w:rsidRDefault="001B1923" w:rsidP="001B1923">
            <w:pPr>
              <w:widowControl/>
              <w:jc w:val="left"/>
              <w:rPr>
                <w:rFonts w:ascii="宋体" w:eastAsia="宋体" w:hAnsi="宋体" w:cs="宋体"/>
                <w:kern w:val="0"/>
                <w:sz w:val="20"/>
                <w:szCs w:val="20"/>
              </w:rPr>
            </w:pPr>
          </w:p>
        </w:tc>
        <w:tc>
          <w:tcPr>
            <w:tcW w:w="8931" w:type="dxa"/>
            <w:tcBorders>
              <w:top w:val="nil"/>
              <w:left w:val="nil"/>
              <w:bottom w:val="single" w:sz="4" w:space="0" w:color="auto"/>
              <w:right w:val="single" w:sz="4" w:space="0" w:color="auto"/>
            </w:tcBorders>
            <w:shd w:val="clear" w:color="auto" w:fill="FFFFFF" w:themeFill="background1"/>
            <w:hideMark/>
          </w:tcPr>
          <w:p w:rsidR="001B1923" w:rsidRPr="0019361C" w:rsidRDefault="001B1923" w:rsidP="001B1923">
            <w:pPr>
              <w:rPr>
                <w:rFonts w:ascii="宋体" w:eastAsia="宋体" w:hAnsi="宋体" w:cs="宋体"/>
                <w:kern w:val="0"/>
                <w:sz w:val="20"/>
                <w:szCs w:val="20"/>
              </w:rPr>
            </w:pPr>
            <w:r w:rsidRPr="0019361C">
              <w:rPr>
                <w:rFonts w:ascii="宋体" w:eastAsia="宋体" w:hAnsi="宋体" w:cs="宋体" w:hint="eastAsia"/>
                <w:kern w:val="0"/>
                <w:sz w:val="20"/>
                <w:szCs w:val="20"/>
              </w:rPr>
              <w:t>终端支持呼叫保持功能，视频呼叫保持路数不少于6路。</w:t>
            </w:r>
            <w:r w:rsidR="00271704" w:rsidRPr="0019361C">
              <w:rPr>
                <w:rFonts w:ascii="宋体" w:eastAsia="宋体" w:hAnsi="宋体" w:cs="宋体"/>
                <w:kern w:val="0"/>
                <w:sz w:val="20"/>
                <w:szCs w:val="20"/>
              </w:rPr>
              <w:t> </w:t>
            </w:r>
            <w:r w:rsidRPr="0019361C">
              <w:rPr>
                <w:rFonts w:ascii="宋体" w:eastAsia="宋体" w:hAnsi="宋体" w:cs="宋体" w:hint="eastAsia"/>
                <w:kern w:val="0"/>
                <w:sz w:val="20"/>
                <w:szCs w:val="20"/>
              </w:rPr>
              <w:t>【</w:t>
            </w:r>
            <w:r w:rsidRPr="0019361C">
              <w:rPr>
                <w:rFonts w:ascii="宋体" w:eastAsia="宋体" w:hAnsi="宋体" w:cs="宋体"/>
                <w:kern w:val="0"/>
                <w:sz w:val="20"/>
                <w:szCs w:val="20"/>
              </w:rPr>
              <w:t> </w:t>
            </w:r>
            <w:r w:rsidRPr="0019361C">
              <w:rPr>
                <w:rFonts w:ascii="宋体" w:eastAsia="宋体" w:hAnsi="宋体" w:cs="宋体" w:hint="eastAsia"/>
                <w:kern w:val="0"/>
                <w:sz w:val="20"/>
                <w:szCs w:val="20"/>
              </w:rPr>
              <w:t>需要内置MCU模块】</w:t>
            </w:r>
          </w:p>
        </w:tc>
      </w:tr>
      <w:tr w:rsidR="001B1923" w:rsidRPr="009E530D" w:rsidTr="00271704">
        <w:trPr>
          <w:trHeight w:val="630"/>
        </w:trPr>
        <w:tc>
          <w:tcPr>
            <w:tcW w:w="1134" w:type="dxa"/>
            <w:vMerge/>
            <w:tcBorders>
              <w:top w:val="nil"/>
              <w:left w:val="single" w:sz="4" w:space="0" w:color="auto"/>
              <w:bottom w:val="single" w:sz="4" w:space="0" w:color="auto"/>
              <w:right w:val="single" w:sz="4" w:space="0" w:color="auto"/>
            </w:tcBorders>
            <w:vAlign w:val="center"/>
            <w:hideMark/>
          </w:tcPr>
          <w:p w:rsidR="001B1923" w:rsidRPr="009E530D" w:rsidRDefault="001B1923" w:rsidP="001B1923">
            <w:pPr>
              <w:widowControl/>
              <w:jc w:val="left"/>
              <w:rPr>
                <w:rFonts w:ascii="宋体" w:eastAsia="宋体" w:hAnsi="宋体" w:cs="宋体"/>
                <w:kern w:val="0"/>
                <w:sz w:val="20"/>
                <w:szCs w:val="20"/>
              </w:rPr>
            </w:pPr>
          </w:p>
        </w:tc>
        <w:tc>
          <w:tcPr>
            <w:tcW w:w="8931" w:type="dxa"/>
            <w:tcBorders>
              <w:top w:val="nil"/>
              <w:left w:val="nil"/>
              <w:bottom w:val="single" w:sz="4" w:space="0" w:color="auto"/>
              <w:right w:val="single" w:sz="4" w:space="0" w:color="auto"/>
            </w:tcBorders>
            <w:shd w:val="clear" w:color="auto" w:fill="FFFFFF" w:themeFill="background1"/>
            <w:hideMark/>
          </w:tcPr>
          <w:p w:rsidR="001B1923" w:rsidRPr="0019361C" w:rsidRDefault="001B1923" w:rsidP="001B1923">
            <w:pPr>
              <w:rPr>
                <w:rFonts w:ascii="宋体" w:eastAsia="宋体" w:hAnsi="宋体" w:cs="宋体"/>
                <w:kern w:val="0"/>
                <w:sz w:val="20"/>
                <w:szCs w:val="20"/>
              </w:rPr>
            </w:pPr>
            <w:r w:rsidRPr="0019361C">
              <w:rPr>
                <w:rFonts w:ascii="宋体" w:eastAsia="宋体" w:hAnsi="宋体" w:cs="宋体" w:hint="eastAsia"/>
                <w:kern w:val="0"/>
                <w:sz w:val="20"/>
                <w:szCs w:val="20"/>
              </w:rPr>
              <w:t>终端支持用户预先自定义主、辅流输出口在不同状态下的画面布局模式，之后终端可根据用户自定义结果自动切换画面布局模式，无需人工干预。</w:t>
            </w:r>
          </w:p>
        </w:tc>
      </w:tr>
      <w:tr w:rsidR="001B1923" w:rsidRPr="009E530D" w:rsidTr="00271704">
        <w:trPr>
          <w:trHeight w:val="173"/>
        </w:trPr>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1B1923" w:rsidRPr="009E530D" w:rsidRDefault="001B1923" w:rsidP="001B1923">
            <w:pPr>
              <w:widowControl/>
              <w:jc w:val="center"/>
              <w:rPr>
                <w:rFonts w:ascii="宋体" w:eastAsia="宋体" w:hAnsi="宋体" w:cs="宋体"/>
                <w:kern w:val="0"/>
                <w:sz w:val="20"/>
                <w:szCs w:val="20"/>
              </w:rPr>
            </w:pPr>
            <w:r w:rsidRPr="009E530D">
              <w:rPr>
                <w:rFonts w:ascii="宋体" w:eastAsia="宋体" w:hAnsi="宋体" w:cs="宋体" w:hint="eastAsia"/>
                <w:kern w:val="0"/>
                <w:sz w:val="20"/>
                <w:szCs w:val="20"/>
              </w:rPr>
              <w:t>MiniMCU指标</w:t>
            </w:r>
            <w:r w:rsidRPr="009E530D">
              <w:rPr>
                <w:rFonts w:ascii="宋体" w:eastAsia="宋体" w:hAnsi="宋体" w:cs="宋体" w:hint="eastAsia"/>
                <w:kern w:val="0"/>
                <w:sz w:val="20"/>
                <w:szCs w:val="20"/>
              </w:rPr>
              <w:br/>
            </w:r>
          </w:p>
        </w:tc>
        <w:tc>
          <w:tcPr>
            <w:tcW w:w="8931" w:type="dxa"/>
            <w:tcBorders>
              <w:top w:val="nil"/>
              <w:left w:val="nil"/>
              <w:bottom w:val="single" w:sz="4" w:space="0" w:color="auto"/>
              <w:right w:val="single" w:sz="4" w:space="0" w:color="auto"/>
            </w:tcBorders>
            <w:shd w:val="clear" w:color="000000" w:fill="FFFFFF"/>
            <w:hideMark/>
          </w:tcPr>
          <w:p w:rsidR="001B1923" w:rsidRPr="001B1923" w:rsidRDefault="001B1923" w:rsidP="001B1923">
            <w:pPr>
              <w:widowControl/>
              <w:jc w:val="left"/>
              <w:rPr>
                <w:rFonts w:ascii="宋体" w:eastAsia="宋体" w:hAnsi="宋体" w:cs="宋体"/>
                <w:kern w:val="0"/>
                <w:sz w:val="20"/>
                <w:szCs w:val="20"/>
              </w:rPr>
            </w:pPr>
            <w:r w:rsidRPr="001B1923">
              <w:rPr>
                <w:rFonts w:ascii="宋体" w:eastAsia="宋体" w:hAnsi="宋体" w:cs="宋体" w:hint="eastAsia"/>
                <w:kern w:val="0"/>
                <w:sz w:val="20"/>
                <w:szCs w:val="20"/>
              </w:rPr>
              <w:t>支持内置MCU功能，满足不少于6路视频会场及3路语音会场同时接入；</w:t>
            </w:r>
          </w:p>
        </w:tc>
      </w:tr>
      <w:tr w:rsidR="001B1923" w:rsidRPr="009E530D" w:rsidTr="00271704">
        <w:trPr>
          <w:trHeight w:val="502"/>
        </w:trPr>
        <w:tc>
          <w:tcPr>
            <w:tcW w:w="1134" w:type="dxa"/>
            <w:vMerge/>
            <w:tcBorders>
              <w:top w:val="nil"/>
              <w:left w:val="single" w:sz="4" w:space="0" w:color="auto"/>
              <w:bottom w:val="single" w:sz="4" w:space="0" w:color="auto"/>
              <w:right w:val="single" w:sz="4" w:space="0" w:color="auto"/>
            </w:tcBorders>
            <w:vAlign w:val="center"/>
            <w:hideMark/>
          </w:tcPr>
          <w:p w:rsidR="001B1923" w:rsidRPr="009E530D" w:rsidRDefault="001B1923" w:rsidP="001B1923">
            <w:pPr>
              <w:widowControl/>
              <w:jc w:val="left"/>
              <w:rPr>
                <w:rFonts w:ascii="宋体" w:eastAsia="宋体" w:hAnsi="宋体" w:cs="宋体"/>
                <w:kern w:val="0"/>
                <w:sz w:val="20"/>
                <w:szCs w:val="20"/>
              </w:rPr>
            </w:pPr>
          </w:p>
        </w:tc>
        <w:tc>
          <w:tcPr>
            <w:tcW w:w="8931" w:type="dxa"/>
            <w:tcBorders>
              <w:top w:val="nil"/>
              <w:left w:val="nil"/>
              <w:bottom w:val="single" w:sz="4" w:space="0" w:color="auto"/>
              <w:right w:val="single" w:sz="4" w:space="0" w:color="auto"/>
            </w:tcBorders>
            <w:shd w:val="clear" w:color="000000" w:fill="FFFFFF"/>
            <w:hideMark/>
          </w:tcPr>
          <w:p w:rsidR="001B1923" w:rsidRPr="001B1923" w:rsidRDefault="001B1923" w:rsidP="001B1923">
            <w:pPr>
              <w:widowControl/>
              <w:jc w:val="left"/>
              <w:rPr>
                <w:rFonts w:ascii="宋体" w:eastAsia="宋体" w:hAnsi="宋体" w:cs="宋体"/>
                <w:kern w:val="0"/>
                <w:sz w:val="20"/>
                <w:szCs w:val="20"/>
              </w:rPr>
            </w:pPr>
            <w:r w:rsidRPr="001B1923">
              <w:rPr>
                <w:rFonts w:ascii="宋体" w:eastAsia="宋体" w:hAnsi="宋体" w:cs="宋体" w:hint="eastAsia"/>
                <w:kern w:val="0"/>
                <w:sz w:val="20"/>
                <w:szCs w:val="20"/>
              </w:rPr>
              <w:t>支持720P全适配接入，会场均能以任意不同的协议（H.323/SIP）、带宽、格式、帧率参加同一组会议，会议中任何一个参会终端出现丢包仅影响该会场，不会议影响整个会议效果；</w:t>
            </w:r>
          </w:p>
        </w:tc>
      </w:tr>
      <w:tr w:rsidR="001B1923" w:rsidRPr="009E530D" w:rsidTr="00271704">
        <w:trPr>
          <w:trHeight w:val="155"/>
        </w:trPr>
        <w:tc>
          <w:tcPr>
            <w:tcW w:w="1134" w:type="dxa"/>
            <w:vMerge/>
            <w:tcBorders>
              <w:top w:val="nil"/>
              <w:left w:val="single" w:sz="4" w:space="0" w:color="auto"/>
              <w:bottom w:val="single" w:sz="4" w:space="0" w:color="auto"/>
              <w:right w:val="single" w:sz="4" w:space="0" w:color="auto"/>
            </w:tcBorders>
            <w:vAlign w:val="center"/>
            <w:hideMark/>
          </w:tcPr>
          <w:p w:rsidR="001B1923" w:rsidRPr="009E530D" w:rsidRDefault="001B1923" w:rsidP="001B1923">
            <w:pPr>
              <w:widowControl/>
              <w:jc w:val="left"/>
              <w:rPr>
                <w:rFonts w:ascii="宋体" w:eastAsia="宋体" w:hAnsi="宋体" w:cs="宋体"/>
                <w:kern w:val="0"/>
                <w:sz w:val="20"/>
                <w:szCs w:val="20"/>
              </w:rPr>
            </w:pPr>
          </w:p>
        </w:tc>
        <w:tc>
          <w:tcPr>
            <w:tcW w:w="8931" w:type="dxa"/>
            <w:tcBorders>
              <w:top w:val="nil"/>
              <w:left w:val="nil"/>
              <w:bottom w:val="single" w:sz="4" w:space="0" w:color="auto"/>
              <w:right w:val="single" w:sz="4" w:space="0" w:color="auto"/>
            </w:tcBorders>
            <w:shd w:val="clear" w:color="000000" w:fill="FFFFFF"/>
            <w:hideMark/>
          </w:tcPr>
          <w:p w:rsidR="001B1923" w:rsidRPr="001B1923" w:rsidRDefault="001B1923" w:rsidP="001B1923">
            <w:pPr>
              <w:widowControl/>
              <w:jc w:val="left"/>
              <w:rPr>
                <w:rFonts w:ascii="宋体" w:eastAsia="宋体" w:hAnsi="宋体" w:cs="宋体"/>
                <w:kern w:val="0"/>
                <w:sz w:val="20"/>
                <w:szCs w:val="20"/>
              </w:rPr>
            </w:pPr>
            <w:r w:rsidRPr="001B1923">
              <w:rPr>
                <w:rFonts w:ascii="宋体" w:eastAsia="宋体" w:hAnsi="宋体" w:cs="宋体" w:hint="eastAsia"/>
                <w:kern w:val="0"/>
                <w:sz w:val="20"/>
                <w:szCs w:val="20"/>
              </w:rPr>
              <w:t>支持ITU-T H.239、BFCP双流协议；支持主视频720p30fps时，辅视频同时实现720P高清效果；</w:t>
            </w:r>
          </w:p>
        </w:tc>
      </w:tr>
      <w:tr w:rsidR="001B1923" w:rsidRPr="009E530D" w:rsidTr="001B1923">
        <w:trPr>
          <w:trHeight w:val="115"/>
        </w:trPr>
        <w:tc>
          <w:tcPr>
            <w:tcW w:w="1134" w:type="dxa"/>
            <w:vMerge/>
            <w:tcBorders>
              <w:top w:val="nil"/>
              <w:left w:val="single" w:sz="4" w:space="0" w:color="auto"/>
              <w:bottom w:val="single" w:sz="4" w:space="0" w:color="auto"/>
              <w:right w:val="single" w:sz="4" w:space="0" w:color="auto"/>
            </w:tcBorders>
            <w:vAlign w:val="center"/>
            <w:hideMark/>
          </w:tcPr>
          <w:p w:rsidR="001B1923" w:rsidRPr="009E530D" w:rsidRDefault="001B1923" w:rsidP="001B1923">
            <w:pPr>
              <w:widowControl/>
              <w:jc w:val="left"/>
              <w:rPr>
                <w:rFonts w:ascii="宋体" w:eastAsia="宋体" w:hAnsi="宋体" w:cs="宋体"/>
                <w:kern w:val="0"/>
                <w:sz w:val="20"/>
                <w:szCs w:val="20"/>
              </w:rPr>
            </w:pPr>
          </w:p>
        </w:tc>
        <w:tc>
          <w:tcPr>
            <w:tcW w:w="8931" w:type="dxa"/>
            <w:tcBorders>
              <w:top w:val="nil"/>
              <w:left w:val="nil"/>
              <w:bottom w:val="single" w:sz="4" w:space="0" w:color="auto"/>
              <w:right w:val="single" w:sz="4" w:space="0" w:color="auto"/>
            </w:tcBorders>
            <w:shd w:val="clear" w:color="000000" w:fill="FFFFFF"/>
            <w:hideMark/>
          </w:tcPr>
          <w:p w:rsidR="001B1923" w:rsidRPr="001B1923" w:rsidRDefault="001B1923" w:rsidP="001B1923">
            <w:pPr>
              <w:widowControl/>
              <w:jc w:val="left"/>
              <w:rPr>
                <w:rFonts w:ascii="宋体" w:eastAsia="宋体" w:hAnsi="宋体" w:cs="宋体"/>
                <w:kern w:val="0"/>
                <w:sz w:val="20"/>
                <w:szCs w:val="20"/>
              </w:rPr>
            </w:pPr>
            <w:r w:rsidRPr="001B1923">
              <w:rPr>
                <w:rFonts w:ascii="宋体" w:eastAsia="宋体" w:hAnsi="宋体" w:cs="宋体" w:hint="eastAsia"/>
                <w:kern w:val="0"/>
                <w:sz w:val="20"/>
                <w:szCs w:val="20"/>
              </w:rPr>
              <w:t>支持每端口多画面，最高7画面分屏；</w:t>
            </w:r>
          </w:p>
        </w:tc>
      </w:tr>
      <w:tr w:rsidR="001B1923" w:rsidRPr="009E530D" w:rsidTr="00E74AEB">
        <w:trPr>
          <w:trHeight w:val="206"/>
        </w:trPr>
        <w:tc>
          <w:tcPr>
            <w:tcW w:w="1134" w:type="dxa"/>
            <w:vMerge/>
            <w:tcBorders>
              <w:top w:val="nil"/>
              <w:left w:val="single" w:sz="4" w:space="0" w:color="auto"/>
              <w:bottom w:val="single" w:sz="4" w:space="0" w:color="auto"/>
              <w:right w:val="single" w:sz="4" w:space="0" w:color="auto"/>
            </w:tcBorders>
            <w:vAlign w:val="center"/>
            <w:hideMark/>
          </w:tcPr>
          <w:p w:rsidR="001B1923" w:rsidRPr="009E530D" w:rsidRDefault="001B1923" w:rsidP="001B1923">
            <w:pPr>
              <w:widowControl/>
              <w:jc w:val="left"/>
              <w:rPr>
                <w:rFonts w:ascii="宋体" w:eastAsia="宋体" w:hAnsi="宋体" w:cs="宋体"/>
                <w:kern w:val="0"/>
                <w:sz w:val="20"/>
                <w:szCs w:val="20"/>
              </w:rPr>
            </w:pPr>
          </w:p>
        </w:tc>
        <w:tc>
          <w:tcPr>
            <w:tcW w:w="8931" w:type="dxa"/>
            <w:tcBorders>
              <w:top w:val="nil"/>
              <w:left w:val="nil"/>
              <w:bottom w:val="single" w:sz="4" w:space="0" w:color="auto"/>
              <w:right w:val="single" w:sz="4" w:space="0" w:color="auto"/>
            </w:tcBorders>
            <w:shd w:val="clear" w:color="000000" w:fill="FFFFFF"/>
            <w:hideMark/>
          </w:tcPr>
          <w:p w:rsidR="001B1923" w:rsidRPr="001B1923" w:rsidRDefault="001B1923" w:rsidP="001B1923">
            <w:pPr>
              <w:widowControl/>
              <w:jc w:val="left"/>
              <w:rPr>
                <w:rFonts w:ascii="宋体" w:eastAsia="宋体" w:hAnsi="宋体" w:cs="宋体"/>
                <w:kern w:val="0"/>
                <w:sz w:val="20"/>
                <w:szCs w:val="20"/>
              </w:rPr>
            </w:pPr>
            <w:r w:rsidRPr="001B1923">
              <w:rPr>
                <w:rFonts w:ascii="宋体" w:eastAsia="宋体" w:hAnsi="宋体" w:cs="宋体" w:hint="eastAsia"/>
                <w:kern w:val="0"/>
                <w:sz w:val="20"/>
                <w:szCs w:val="20"/>
              </w:rPr>
              <w:t>支持辅流加入多画面，实现在多分屏中显示辅流内容；</w:t>
            </w:r>
          </w:p>
        </w:tc>
      </w:tr>
    </w:tbl>
    <w:p w:rsidR="001B1923" w:rsidRPr="009E530D" w:rsidRDefault="001B1923">
      <w:pPr>
        <w:rPr>
          <w:rFonts w:ascii="宋体" w:eastAsia="宋体" w:hAnsi="宋体" w:cs="宋体"/>
          <w:kern w:val="0"/>
          <w:sz w:val="20"/>
          <w:szCs w:val="20"/>
        </w:rPr>
      </w:pPr>
    </w:p>
    <w:p w:rsidR="00862674" w:rsidRPr="009E530D" w:rsidRDefault="00862674">
      <w:pPr>
        <w:rPr>
          <w:rFonts w:ascii="宋体" w:eastAsia="宋体" w:hAnsi="宋体" w:cs="宋体"/>
          <w:kern w:val="0"/>
          <w:sz w:val="20"/>
          <w:szCs w:val="20"/>
        </w:rPr>
      </w:pPr>
    </w:p>
    <w:p w:rsidR="00B8588D" w:rsidRPr="009E530D" w:rsidRDefault="00B8588D">
      <w:pPr>
        <w:rPr>
          <w:rFonts w:ascii="宋体" w:eastAsia="宋体" w:hAnsi="宋体" w:cs="宋体"/>
          <w:kern w:val="0"/>
          <w:sz w:val="20"/>
          <w:szCs w:val="20"/>
        </w:rPr>
      </w:pPr>
    </w:p>
    <w:p w:rsidR="00862674" w:rsidRPr="009E530D" w:rsidRDefault="00862674">
      <w:pPr>
        <w:rPr>
          <w:rFonts w:ascii="宋体" w:eastAsia="宋体" w:hAnsi="宋体" w:cs="宋体"/>
          <w:kern w:val="0"/>
          <w:sz w:val="20"/>
          <w:szCs w:val="20"/>
        </w:rPr>
      </w:pPr>
    </w:p>
    <w:p w:rsidR="001B1923" w:rsidRPr="009E530D" w:rsidRDefault="0019361C">
      <w:pPr>
        <w:rPr>
          <w:rFonts w:ascii="宋体" w:eastAsia="宋体" w:hAnsi="宋体" w:cs="宋体"/>
          <w:kern w:val="0"/>
          <w:sz w:val="20"/>
          <w:szCs w:val="20"/>
        </w:rPr>
      </w:pPr>
      <w:r w:rsidRPr="009E530D">
        <w:rPr>
          <w:rFonts w:ascii="宋体" w:eastAsia="宋体" w:hAnsi="宋体" w:cs="宋体" w:hint="eastAsia"/>
          <w:kern w:val="0"/>
          <w:sz w:val="20"/>
          <w:szCs w:val="20"/>
        </w:rPr>
        <w:lastRenderedPageBreak/>
        <w:t>2.</w:t>
      </w:r>
      <w:r w:rsidR="001B1923" w:rsidRPr="009E530D">
        <w:rPr>
          <w:rFonts w:ascii="宋体" w:eastAsia="宋体" w:hAnsi="宋体" w:cs="宋体"/>
          <w:kern w:val="0"/>
          <w:sz w:val="20"/>
          <w:szCs w:val="20"/>
        </w:rPr>
        <w:t>高清</w:t>
      </w:r>
      <w:r w:rsidRPr="009E530D">
        <w:rPr>
          <w:rFonts w:ascii="宋体" w:eastAsia="宋体" w:hAnsi="宋体" w:cs="宋体"/>
          <w:kern w:val="0"/>
          <w:sz w:val="20"/>
          <w:szCs w:val="20"/>
        </w:rPr>
        <w:t>视频会议</w:t>
      </w:r>
      <w:r w:rsidR="001B1923" w:rsidRPr="009E530D">
        <w:rPr>
          <w:rFonts w:ascii="宋体" w:eastAsia="宋体" w:hAnsi="宋体" w:cs="宋体"/>
          <w:kern w:val="0"/>
          <w:sz w:val="20"/>
          <w:szCs w:val="20"/>
        </w:rPr>
        <w:t>摄像头</w:t>
      </w:r>
    </w:p>
    <w:tbl>
      <w:tblPr>
        <w:tblW w:w="10065" w:type="dxa"/>
        <w:tblInd w:w="-714" w:type="dxa"/>
        <w:tblLook w:val="04A0" w:firstRow="1" w:lastRow="0" w:firstColumn="1" w:lastColumn="0" w:noHBand="0" w:noVBand="1"/>
      </w:tblPr>
      <w:tblGrid>
        <w:gridCol w:w="1135"/>
        <w:gridCol w:w="8930"/>
      </w:tblGrid>
      <w:tr w:rsidR="00024A09" w:rsidRPr="009E530D" w:rsidTr="00024A09">
        <w:trPr>
          <w:trHeight w:val="25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4A09" w:rsidRPr="009E530D" w:rsidRDefault="00024A09" w:rsidP="00024A09">
            <w:pPr>
              <w:widowControl/>
              <w:jc w:val="center"/>
              <w:rPr>
                <w:rFonts w:ascii="宋体" w:eastAsia="宋体" w:hAnsi="宋体" w:cs="宋体"/>
                <w:kern w:val="0"/>
                <w:sz w:val="20"/>
                <w:szCs w:val="20"/>
              </w:rPr>
            </w:pPr>
            <w:r w:rsidRPr="009E530D">
              <w:rPr>
                <w:rFonts w:ascii="宋体" w:eastAsia="宋体" w:hAnsi="宋体" w:cs="宋体" w:hint="eastAsia"/>
                <w:kern w:val="0"/>
                <w:sz w:val="20"/>
                <w:szCs w:val="20"/>
              </w:rPr>
              <w:t>指标项</w:t>
            </w:r>
          </w:p>
        </w:tc>
        <w:tc>
          <w:tcPr>
            <w:tcW w:w="8930" w:type="dxa"/>
            <w:tcBorders>
              <w:top w:val="single" w:sz="4" w:space="0" w:color="auto"/>
              <w:left w:val="nil"/>
              <w:bottom w:val="single" w:sz="4" w:space="0" w:color="auto"/>
              <w:right w:val="single" w:sz="4" w:space="0" w:color="auto"/>
            </w:tcBorders>
            <w:shd w:val="clear" w:color="auto" w:fill="auto"/>
            <w:vAlign w:val="center"/>
            <w:hideMark/>
          </w:tcPr>
          <w:p w:rsidR="00024A09" w:rsidRPr="009E530D" w:rsidRDefault="00024A09" w:rsidP="00024A09">
            <w:pPr>
              <w:widowControl/>
              <w:jc w:val="center"/>
              <w:rPr>
                <w:rFonts w:ascii="宋体" w:eastAsia="宋体" w:hAnsi="宋体" w:cs="宋体"/>
                <w:kern w:val="0"/>
                <w:sz w:val="20"/>
                <w:szCs w:val="20"/>
              </w:rPr>
            </w:pPr>
            <w:r w:rsidRPr="009E530D">
              <w:rPr>
                <w:rFonts w:ascii="宋体" w:eastAsia="宋体" w:hAnsi="宋体" w:cs="宋体" w:hint="eastAsia"/>
                <w:kern w:val="0"/>
                <w:sz w:val="20"/>
                <w:szCs w:val="20"/>
              </w:rPr>
              <w:t>指 标 要 求</w:t>
            </w:r>
          </w:p>
        </w:tc>
      </w:tr>
      <w:tr w:rsidR="00024A09" w:rsidRPr="009E530D" w:rsidTr="00024A09">
        <w:trPr>
          <w:trHeight w:val="70"/>
        </w:trPr>
        <w:tc>
          <w:tcPr>
            <w:tcW w:w="1135" w:type="dxa"/>
            <w:vMerge w:val="restart"/>
            <w:tcBorders>
              <w:top w:val="nil"/>
              <w:left w:val="single" w:sz="4" w:space="0" w:color="auto"/>
              <w:bottom w:val="single" w:sz="4" w:space="0" w:color="auto"/>
              <w:right w:val="single" w:sz="4" w:space="0" w:color="auto"/>
            </w:tcBorders>
            <w:shd w:val="clear" w:color="auto" w:fill="auto"/>
            <w:vAlign w:val="center"/>
            <w:hideMark/>
          </w:tcPr>
          <w:p w:rsidR="00024A09" w:rsidRPr="009E530D" w:rsidRDefault="00024A09" w:rsidP="00024A09">
            <w:pPr>
              <w:widowControl/>
              <w:jc w:val="center"/>
              <w:rPr>
                <w:rFonts w:ascii="宋体" w:eastAsia="宋体" w:hAnsi="宋体" w:cs="宋体"/>
                <w:kern w:val="0"/>
                <w:sz w:val="20"/>
                <w:szCs w:val="20"/>
              </w:rPr>
            </w:pPr>
            <w:r w:rsidRPr="009E530D">
              <w:rPr>
                <w:rFonts w:ascii="宋体" w:eastAsia="宋体" w:hAnsi="宋体" w:cs="宋体" w:hint="eastAsia"/>
                <w:kern w:val="0"/>
                <w:sz w:val="20"/>
                <w:szCs w:val="20"/>
              </w:rPr>
              <w:t>总体要求</w:t>
            </w:r>
          </w:p>
        </w:tc>
        <w:tc>
          <w:tcPr>
            <w:tcW w:w="8930" w:type="dxa"/>
            <w:tcBorders>
              <w:top w:val="nil"/>
              <w:left w:val="nil"/>
              <w:bottom w:val="single" w:sz="4" w:space="0" w:color="auto"/>
              <w:right w:val="single" w:sz="4" w:space="0" w:color="auto"/>
            </w:tcBorders>
            <w:shd w:val="clear" w:color="auto" w:fill="auto"/>
            <w:hideMark/>
          </w:tcPr>
          <w:p w:rsidR="00024A09" w:rsidRPr="00024A09" w:rsidRDefault="00024A09" w:rsidP="00024A09">
            <w:pPr>
              <w:widowControl/>
              <w:jc w:val="left"/>
              <w:rPr>
                <w:rFonts w:ascii="宋体" w:eastAsia="宋体" w:hAnsi="宋体" w:cs="宋体"/>
                <w:kern w:val="0"/>
                <w:sz w:val="20"/>
                <w:szCs w:val="20"/>
              </w:rPr>
            </w:pPr>
            <w:r w:rsidRPr="009E530D">
              <w:rPr>
                <w:rFonts w:ascii="宋体" w:eastAsia="宋体" w:hAnsi="宋体" w:cs="宋体" w:hint="eastAsia"/>
                <w:kern w:val="0"/>
                <w:sz w:val="20"/>
                <w:szCs w:val="20"/>
              </w:rPr>
              <w:t>所投产品必须与高清终端同一品牌；</w:t>
            </w:r>
          </w:p>
        </w:tc>
      </w:tr>
      <w:tr w:rsidR="00024A09" w:rsidRPr="009E530D" w:rsidTr="00024A09">
        <w:trPr>
          <w:trHeight w:val="70"/>
        </w:trPr>
        <w:tc>
          <w:tcPr>
            <w:tcW w:w="1135" w:type="dxa"/>
            <w:vMerge/>
            <w:tcBorders>
              <w:top w:val="nil"/>
              <w:left w:val="single" w:sz="4" w:space="0" w:color="auto"/>
              <w:bottom w:val="single" w:sz="4" w:space="0" w:color="auto"/>
              <w:right w:val="single" w:sz="4" w:space="0" w:color="auto"/>
            </w:tcBorders>
            <w:vAlign w:val="center"/>
            <w:hideMark/>
          </w:tcPr>
          <w:p w:rsidR="00024A09" w:rsidRPr="009E530D" w:rsidRDefault="00024A09" w:rsidP="00024A09">
            <w:pPr>
              <w:widowControl/>
              <w:jc w:val="left"/>
              <w:rPr>
                <w:rFonts w:ascii="宋体" w:eastAsia="宋体" w:hAnsi="宋体" w:cs="宋体"/>
                <w:kern w:val="0"/>
                <w:sz w:val="20"/>
                <w:szCs w:val="20"/>
              </w:rPr>
            </w:pPr>
          </w:p>
        </w:tc>
        <w:tc>
          <w:tcPr>
            <w:tcW w:w="8930" w:type="dxa"/>
            <w:tcBorders>
              <w:top w:val="nil"/>
              <w:left w:val="nil"/>
              <w:bottom w:val="single" w:sz="4" w:space="0" w:color="auto"/>
              <w:right w:val="single" w:sz="4" w:space="0" w:color="auto"/>
            </w:tcBorders>
            <w:shd w:val="clear" w:color="auto" w:fill="auto"/>
            <w:hideMark/>
          </w:tcPr>
          <w:p w:rsidR="00024A09" w:rsidRPr="009E530D" w:rsidRDefault="00024A09" w:rsidP="00533304">
            <w:pPr>
              <w:widowControl/>
              <w:jc w:val="left"/>
              <w:rPr>
                <w:rFonts w:ascii="宋体" w:eastAsia="宋体" w:hAnsi="宋体" w:cs="宋体"/>
                <w:kern w:val="0"/>
                <w:sz w:val="20"/>
                <w:szCs w:val="20"/>
              </w:rPr>
            </w:pPr>
            <w:r w:rsidRPr="009E530D">
              <w:rPr>
                <w:rFonts w:ascii="宋体" w:eastAsia="宋体" w:hAnsi="宋体" w:cs="宋体" w:hint="eastAsia"/>
                <w:kern w:val="0"/>
                <w:sz w:val="20"/>
                <w:szCs w:val="20"/>
              </w:rPr>
              <w:t>支持图像倒转功能，方便摄像机安装在天花板上；</w:t>
            </w:r>
            <w:r w:rsidR="00533304" w:rsidRPr="009E530D">
              <w:rPr>
                <w:rFonts w:ascii="宋体" w:eastAsia="宋体" w:hAnsi="宋体" w:cs="宋体"/>
                <w:kern w:val="0"/>
                <w:sz w:val="20"/>
                <w:szCs w:val="20"/>
              </w:rPr>
              <w:t xml:space="preserve"> </w:t>
            </w:r>
          </w:p>
        </w:tc>
      </w:tr>
      <w:tr w:rsidR="00024A09" w:rsidRPr="009E530D" w:rsidTr="00024A09">
        <w:trPr>
          <w:trHeight w:val="309"/>
        </w:trPr>
        <w:tc>
          <w:tcPr>
            <w:tcW w:w="1135" w:type="dxa"/>
            <w:vMerge w:val="restart"/>
            <w:tcBorders>
              <w:top w:val="nil"/>
              <w:left w:val="single" w:sz="4" w:space="0" w:color="auto"/>
              <w:bottom w:val="single" w:sz="4" w:space="0" w:color="auto"/>
              <w:right w:val="single" w:sz="4" w:space="0" w:color="auto"/>
            </w:tcBorders>
            <w:shd w:val="clear" w:color="auto" w:fill="auto"/>
            <w:vAlign w:val="center"/>
            <w:hideMark/>
          </w:tcPr>
          <w:p w:rsidR="00024A09" w:rsidRPr="009E530D" w:rsidRDefault="00024A09" w:rsidP="00024A09">
            <w:pPr>
              <w:widowControl/>
              <w:jc w:val="center"/>
              <w:rPr>
                <w:rFonts w:ascii="宋体" w:eastAsia="宋体" w:hAnsi="宋体" w:cs="宋体"/>
                <w:kern w:val="0"/>
                <w:sz w:val="20"/>
                <w:szCs w:val="20"/>
              </w:rPr>
            </w:pPr>
            <w:r w:rsidRPr="009E530D">
              <w:rPr>
                <w:rFonts w:ascii="宋体" w:eastAsia="宋体" w:hAnsi="宋体" w:cs="宋体" w:hint="eastAsia"/>
                <w:kern w:val="0"/>
                <w:sz w:val="20"/>
                <w:szCs w:val="20"/>
              </w:rPr>
              <w:t>镜头规格</w:t>
            </w:r>
            <w:r w:rsidRPr="009E530D">
              <w:rPr>
                <w:rFonts w:ascii="宋体" w:eastAsia="宋体" w:hAnsi="宋体" w:cs="宋体" w:hint="eastAsia"/>
                <w:kern w:val="0"/>
                <w:sz w:val="20"/>
                <w:szCs w:val="20"/>
              </w:rPr>
              <w:br/>
            </w:r>
          </w:p>
        </w:tc>
        <w:tc>
          <w:tcPr>
            <w:tcW w:w="8930" w:type="dxa"/>
            <w:tcBorders>
              <w:top w:val="nil"/>
              <w:left w:val="nil"/>
              <w:bottom w:val="single" w:sz="4" w:space="0" w:color="auto"/>
              <w:right w:val="single" w:sz="4" w:space="0" w:color="auto"/>
            </w:tcBorders>
            <w:shd w:val="clear" w:color="auto" w:fill="auto"/>
            <w:hideMark/>
          </w:tcPr>
          <w:p w:rsidR="00024A09" w:rsidRPr="00024A09" w:rsidRDefault="00024A09" w:rsidP="00024A09">
            <w:pPr>
              <w:widowControl/>
              <w:jc w:val="left"/>
              <w:rPr>
                <w:rFonts w:ascii="宋体" w:eastAsia="宋体" w:hAnsi="宋体" w:cs="宋体"/>
                <w:kern w:val="0"/>
                <w:sz w:val="20"/>
                <w:szCs w:val="20"/>
              </w:rPr>
            </w:pPr>
            <w:r w:rsidRPr="00024A09">
              <w:rPr>
                <w:rFonts w:ascii="宋体" w:eastAsia="宋体" w:hAnsi="宋体" w:cs="宋体" w:hint="eastAsia"/>
                <w:kern w:val="0"/>
                <w:sz w:val="20"/>
                <w:szCs w:val="20"/>
              </w:rPr>
              <w:t>支持</w:t>
            </w:r>
            <w:r w:rsidRPr="009E530D">
              <w:rPr>
                <w:rFonts w:ascii="宋体" w:eastAsia="宋体" w:hAnsi="宋体" w:cs="宋体" w:hint="eastAsia"/>
                <w:kern w:val="0"/>
                <w:sz w:val="20"/>
                <w:szCs w:val="20"/>
              </w:rPr>
              <w:t>12倍光学变焦，12倍数字变焦；</w:t>
            </w:r>
          </w:p>
        </w:tc>
      </w:tr>
      <w:tr w:rsidR="00024A09" w:rsidRPr="009E530D" w:rsidTr="00024A09">
        <w:trPr>
          <w:trHeight w:val="115"/>
        </w:trPr>
        <w:tc>
          <w:tcPr>
            <w:tcW w:w="1135" w:type="dxa"/>
            <w:vMerge/>
            <w:tcBorders>
              <w:top w:val="nil"/>
              <w:left w:val="single" w:sz="4" w:space="0" w:color="auto"/>
              <w:bottom w:val="single" w:sz="4" w:space="0" w:color="auto"/>
              <w:right w:val="single" w:sz="4" w:space="0" w:color="auto"/>
            </w:tcBorders>
            <w:vAlign w:val="center"/>
            <w:hideMark/>
          </w:tcPr>
          <w:p w:rsidR="00024A09" w:rsidRPr="009E530D" w:rsidRDefault="00024A09" w:rsidP="00024A09">
            <w:pPr>
              <w:widowControl/>
              <w:jc w:val="left"/>
              <w:rPr>
                <w:rFonts w:ascii="宋体" w:eastAsia="宋体" w:hAnsi="宋体" w:cs="宋体"/>
                <w:kern w:val="0"/>
                <w:sz w:val="20"/>
                <w:szCs w:val="20"/>
              </w:rPr>
            </w:pPr>
          </w:p>
        </w:tc>
        <w:tc>
          <w:tcPr>
            <w:tcW w:w="8930" w:type="dxa"/>
            <w:tcBorders>
              <w:top w:val="nil"/>
              <w:left w:val="nil"/>
              <w:bottom w:val="single" w:sz="4" w:space="0" w:color="auto"/>
              <w:right w:val="single" w:sz="4" w:space="0" w:color="auto"/>
            </w:tcBorders>
            <w:shd w:val="clear" w:color="auto" w:fill="auto"/>
            <w:hideMark/>
          </w:tcPr>
          <w:p w:rsidR="00024A09" w:rsidRPr="00024A09" w:rsidRDefault="00024A09" w:rsidP="00024A09">
            <w:pPr>
              <w:widowControl/>
              <w:jc w:val="left"/>
              <w:rPr>
                <w:rFonts w:ascii="宋体" w:eastAsia="宋体" w:hAnsi="宋体" w:cs="宋体"/>
                <w:kern w:val="0"/>
                <w:sz w:val="20"/>
                <w:szCs w:val="20"/>
              </w:rPr>
            </w:pPr>
            <w:r w:rsidRPr="00024A09">
              <w:rPr>
                <w:rFonts w:ascii="宋体" w:eastAsia="宋体" w:hAnsi="宋体" w:cs="宋体" w:hint="eastAsia"/>
                <w:kern w:val="0"/>
                <w:sz w:val="20"/>
                <w:szCs w:val="20"/>
              </w:rPr>
              <w:t>支持1080P 50/</w:t>
            </w:r>
            <w:r w:rsidRPr="009E530D">
              <w:rPr>
                <w:rFonts w:ascii="宋体" w:eastAsia="宋体" w:hAnsi="宋体" w:cs="宋体" w:hint="eastAsia"/>
                <w:kern w:val="0"/>
                <w:sz w:val="20"/>
                <w:szCs w:val="20"/>
              </w:rPr>
              <w:t>60fps</w:t>
            </w:r>
            <w:r w:rsidRPr="00024A09">
              <w:rPr>
                <w:rFonts w:ascii="宋体" w:eastAsia="宋体" w:hAnsi="宋体" w:cs="宋体" w:hint="eastAsia"/>
                <w:kern w:val="0"/>
                <w:sz w:val="20"/>
                <w:szCs w:val="20"/>
              </w:rPr>
              <w:t>、1080i 50/60、1080p 25/30、720P50/60fps视频采集；</w:t>
            </w:r>
          </w:p>
        </w:tc>
      </w:tr>
      <w:tr w:rsidR="00024A09" w:rsidRPr="009E530D" w:rsidTr="00024A09">
        <w:trPr>
          <w:trHeight w:val="91"/>
        </w:trPr>
        <w:tc>
          <w:tcPr>
            <w:tcW w:w="1135" w:type="dxa"/>
            <w:vMerge/>
            <w:tcBorders>
              <w:top w:val="nil"/>
              <w:left w:val="single" w:sz="4" w:space="0" w:color="auto"/>
              <w:bottom w:val="single" w:sz="4" w:space="0" w:color="auto"/>
              <w:right w:val="single" w:sz="4" w:space="0" w:color="auto"/>
            </w:tcBorders>
            <w:vAlign w:val="center"/>
            <w:hideMark/>
          </w:tcPr>
          <w:p w:rsidR="00024A09" w:rsidRPr="009E530D" w:rsidRDefault="00024A09" w:rsidP="00024A09">
            <w:pPr>
              <w:widowControl/>
              <w:jc w:val="left"/>
              <w:rPr>
                <w:rFonts w:ascii="宋体" w:eastAsia="宋体" w:hAnsi="宋体" w:cs="宋体"/>
                <w:kern w:val="0"/>
                <w:sz w:val="20"/>
                <w:szCs w:val="20"/>
              </w:rPr>
            </w:pPr>
          </w:p>
        </w:tc>
        <w:tc>
          <w:tcPr>
            <w:tcW w:w="8930" w:type="dxa"/>
            <w:tcBorders>
              <w:top w:val="nil"/>
              <w:left w:val="nil"/>
              <w:bottom w:val="single" w:sz="4" w:space="0" w:color="auto"/>
              <w:right w:val="single" w:sz="4" w:space="0" w:color="auto"/>
            </w:tcBorders>
            <w:shd w:val="clear" w:color="auto" w:fill="auto"/>
            <w:hideMark/>
          </w:tcPr>
          <w:p w:rsidR="00024A09" w:rsidRPr="00024A09" w:rsidRDefault="00024A09" w:rsidP="00024A09">
            <w:pPr>
              <w:widowControl/>
              <w:jc w:val="left"/>
              <w:rPr>
                <w:rFonts w:ascii="宋体" w:eastAsia="宋体" w:hAnsi="宋体" w:cs="宋体"/>
                <w:kern w:val="0"/>
                <w:sz w:val="20"/>
                <w:szCs w:val="20"/>
              </w:rPr>
            </w:pPr>
            <w:r w:rsidRPr="00024A09">
              <w:rPr>
                <w:rFonts w:ascii="宋体" w:eastAsia="宋体" w:hAnsi="宋体" w:cs="宋体" w:hint="eastAsia"/>
                <w:kern w:val="0"/>
                <w:sz w:val="20"/>
                <w:szCs w:val="20"/>
              </w:rPr>
              <w:t>支持不小于</w:t>
            </w:r>
            <w:r w:rsidRPr="009E530D">
              <w:rPr>
                <w:rFonts w:ascii="宋体" w:eastAsia="宋体" w:hAnsi="宋体" w:cs="宋体" w:hint="eastAsia"/>
                <w:kern w:val="0"/>
                <w:sz w:val="20"/>
                <w:szCs w:val="20"/>
              </w:rPr>
              <w:t>238</w:t>
            </w:r>
            <w:r w:rsidRPr="00024A09">
              <w:rPr>
                <w:rFonts w:ascii="宋体" w:eastAsia="宋体" w:hAnsi="宋体" w:cs="宋体" w:hint="eastAsia"/>
                <w:kern w:val="0"/>
                <w:sz w:val="20"/>
                <w:szCs w:val="20"/>
              </w:rPr>
              <w:t>万像素</w:t>
            </w:r>
            <w:r w:rsidRPr="009E530D">
              <w:rPr>
                <w:rFonts w:ascii="宋体" w:eastAsia="宋体" w:hAnsi="宋体" w:cs="宋体" w:hint="eastAsia"/>
                <w:kern w:val="0"/>
                <w:sz w:val="20"/>
                <w:szCs w:val="20"/>
              </w:rPr>
              <w:t>1/2.8</w:t>
            </w:r>
            <w:r w:rsidRPr="00024A09">
              <w:rPr>
                <w:rFonts w:ascii="宋体" w:eastAsia="宋体" w:hAnsi="宋体" w:cs="宋体" w:hint="eastAsia"/>
                <w:kern w:val="0"/>
                <w:sz w:val="20"/>
                <w:szCs w:val="20"/>
              </w:rPr>
              <w:t>英寸CMOS成像芯片；</w:t>
            </w:r>
          </w:p>
        </w:tc>
      </w:tr>
      <w:tr w:rsidR="00024A09" w:rsidRPr="009E530D" w:rsidTr="00024A09">
        <w:trPr>
          <w:trHeight w:val="70"/>
        </w:trPr>
        <w:tc>
          <w:tcPr>
            <w:tcW w:w="1135" w:type="dxa"/>
            <w:vMerge/>
            <w:tcBorders>
              <w:top w:val="nil"/>
              <w:left w:val="single" w:sz="4" w:space="0" w:color="auto"/>
              <w:bottom w:val="single" w:sz="4" w:space="0" w:color="auto"/>
              <w:right w:val="single" w:sz="4" w:space="0" w:color="auto"/>
            </w:tcBorders>
            <w:vAlign w:val="center"/>
            <w:hideMark/>
          </w:tcPr>
          <w:p w:rsidR="00024A09" w:rsidRPr="009E530D" w:rsidRDefault="00024A09" w:rsidP="00024A09">
            <w:pPr>
              <w:widowControl/>
              <w:jc w:val="left"/>
              <w:rPr>
                <w:rFonts w:ascii="宋体" w:eastAsia="宋体" w:hAnsi="宋体" w:cs="宋体"/>
                <w:kern w:val="0"/>
                <w:sz w:val="20"/>
                <w:szCs w:val="20"/>
              </w:rPr>
            </w:pPr>
          </w:p>
        </w:tc>
        <w:tc>
          <w:tcPr>
            <w:tcW w:w="8930" w:type="dxa"/>
            <w:tcBorders>
              <w:top w:val="nil"/>
              <w:left w:val="nil"/>
              <w:bottom w:val="single" w:sz="4" w:space="0" w:color="auto"/>
              <w:right w:val="single" w:sz="4" w:space="0" w:color="auto"/>
            </w:tcBorders>
            <w:shd w:val="clear" w:color="auto" w:fill="auto"/>
            <w:hideMark/>
          </w:tcPr>
          <w:p w:rsidR="00024A09" w:rsidRPr="00024A09" w:rsidRDefault="00024A09" w:rsidP="00024A09">
            <w:pPr>
              <w:widowControl/>
              <w:jc w:val="left"/>
              <w:rPr>
                <w:rFonts w:ascii="宋体" w:eastAsia="宋体" w:hAnsi="宋体" w:cs="宋体"/>
                <w:kern w:val="0"/>
                <w:sz w:val="20"/>
                <w:szCs w:val="20"/>
              </w:rPr>
            </w:pPr>
            <w:r w:rsidRPr="00024A09">
              <w:rPr>
                <w:rFonts w:ascii="宋体" w:eastAsia="宋体" w:hAnsi="宋体" w:cs="宋体" w:hint="eastAsia"/>
                <w:kern w:val="0"/>
                <w:sz w:val="20"/>
                <w:szCs w:val="20"/>
              </w:rPr>
              <w:t>支持不小于</w:t>
            </w:r>
            <w:r w:rsidRPr="009E530D">
              <w:rPr>
                <w:rFonts w:ascii="宋体" w:eastAsia="宋体" w:hAnsi="宋体" w:cs="宋体" w:hint="eastAsia"/>
                <w:kern w:val="0"/>
                <w:sz w:val="20"/>
                <w:szCs w:val="20"/>
              </w:rPr>
              <w:t>72°</w:t>
            </w:r>
            <w:r w:rsidRPr="00024A09">
              <w:rPr>
                <w:rFonts w:ascii="宋体" w:eastAsia="宋体" w:hAnsi="宋体" w:cs="宋体" w:hint="eastAsia"/>
                <w:kern w:val="0"/>
                <w:sz w:val="20"/>
                <w:szCs w:val="20"/>
              </w:rPr>
              <w:t>水平视角，增加外置广角镜视为不满足；</w:t>
            </w:r>
          </w:p>
        </w:tc>
      </w:tr>
      <w:tr w:rsidR="00024A09" w:rsidRPr="009E530D" w:rsidTr="00024A09">
        <w:trPr>
          <w:trHeight w:val="157"/>
        </w:trPr>
        <w:tc>
          <w:tcPr>
            <w:tcW w:w="1135" w:type="dxa"/>
            <w:vMerge/>
            <w:tcBorders>
              <w:top w:val="nil"/>
              <w:left w:val="single" w:sz="4" w:space="0" w:color="auto"/>
              <w:bottom w:val="single" w:sz="4" w:space="0" w:color="auto"/>
              <w:right w:val="single" w:sz="4" w:space="0" w:color="auto"/>
            </w:tcBorders>
            <w:vAlign w:val="center"/>
            <w:hideMark/>
          </w:tcPr>
          <w:p w:rsidR="00024A09" w:rsidRPr="009E530D" w:rsidRDefault="00024A09" w:rsidP="00024A09">
            <w:pPr>
              <w:widowControl/>
              <w:jc w:val="left"/>
              <w:rPr>
                <w:rFonts w:ascii="宋体" w:eastAsia="宋体" w:hAnsi="宋体" w:cs="宋体"/>
                <w:kern w:val="0"/>
                <w:sz w:val="20"/>
                <w:szCs w:val="20"/>
              </w:rPr>
            </w:pPr>
          </w:p>
        </w:tc>
        <w:tc>
          <w:tcPr>
            <w:tcW w:w="8930" w:type="dxa"/>
            <w:tcBorders>
              <w:top w:val="nil"/>
              <w:left w:val="nil"/>
              <w:bottom w:val="single" w:sz="4" w:space="0" w:color="auto"/>
              <w:right w:val="single" w:sz="4" w:space="0" w:color="auto"/>
            </w:tcBorders>
            <w:shd w:val="clear" w:color="auto" w:fill="auto"/>
            <w:hideMark/>
          </w:tcPr>
          <w:p w:rsidR="00024A09" w:rsidRPr="00024A09" w:rsidRDefault="00024A09" w:rsidP="00024A09">
            <w:pPr>
              <w:widowControl/>
              <w:jc w:val="left"/>
              <w:rPr>
                <w:rFonts w:ascii="宋体" w:eastAsia="宋体" w:hAnsi="宋体" w:cs="宋体"/>
                <w:kern w:val="0"/>
                <w:sz w:val="20"/>
                <w:szCs w:val="20"/>
              </w:rPr>
            </w:pPr>
            <w:r w:rsidRPr="00024A09">
              <w:rPr>
                <w:rFonts w:ascii="宋体" w:eastAsia="宋体" w:hAnsi="宋体" w:cs="宋体" w:hint="eastAsia"/>
                <w:kern w:val="0"/>
                <w:sz w:val="20"/>
                <w:szCs w:val="20"/>
              </w:rPr>
              <w:t>转动范围：</w:t>
            </w:r>
            <w:r w:rsidRPr="009E530D">
              <w:rPr>
                <w:rFonts w:ascii="宋体" w:eastAsia="宋体" w:hAnsi="宋体" w:cs="宋体" w:hint="eastAsia"/>
                <w:kern w:val="0"/>
                <w:sz w:val="20"/>
                <w:szCs w:val="20"/>
              </w:rPr>
              <w:t>+/-100°</w:t>
            </w:r>
            <w:r w:rsidRPr="00024A09">
              <w:rPr>
                <w:rFonts w:ascii="宋体" w:eastAsia="宋体" w:hAnsi="宋体" w:cs="宋体" w:hint="eastAsia"/>
                <w:kern w:val="0"/>
                <w:sz w:val="20"/>
                <w:szCs w:val="20"/>
              </w:rPr>
              <w:t>(平移)、</w:t>
            </w:r>
            <w:r w:rsidRPr="009E530D">
              <w:rPr>
                <w:rFonts w:ascii="宋体" w:eastAsia="宋体" w:hAnsi="宋体" w:cs="宋体" w:hint="eastAsia"/>
                <w:kern w:val="0"/>
                <w:sz w:val="20"/>
                <w:szCs w:val="20"/>
              </w:rPr>
              <w:t>+/- 30°</w:t>
            </w:r>
            <w:r w:rsidRPr="00024A09">
              <w:rPr>
                <w:rFonts w:ascii="宋体" w:eastAsia="宋体" w:hAnsi="宋体" w:cs="宋体" w:hint="eastAsia"/>
                <w:kern w:val="0"/>
                <w:sz w:val="20"/>
                <w:szCs w:val="20"/>
              </w:rPr>
              <w:t>(俯仰)</w:t>
            </w:r>
          </w:p>
        </w:tc>
      </w:tr>
      <w:tr w:rsidR="00024A09" w:rsidRPr="009E530D" w:rsidTr="00024A09">
        <w:trPr>
          <w:trHeight w:val="70"/>
        </w:trPr>
        <w:tc>
          <w:tcPr>
            <w:tcW w:w="1135" w:type="dxa"/>
            <w:vMerge/>
            <w:tcBorders>
              <w:top w:val="nil"/>
              <w:left w:val="single" w:sz="4" w:space="0" w:color="auto"/>
              <w:bottom w:val="single" w:sz="4" w:space="0" w:color="auto"/>
              <w:right w:val="single" w:sz="4" w:space="0" w:color="auto"/>
            </w:tcBorders>
            <w:vAlign w:val="center"/>
            <w:hideMark/>
          </w:tcPr>
          <w:p w:rsidR="00024A09" w:rsidRPr="009E530D" w:rsidRDefault="00024A09" w:rsidP="00024A09">
            <w:pPr>
              <w:widowControl/>
              <w:jc w:val="left"/>
              <w:rPr>
                <w:rFonts w:ascii="宋体" w:eastAsia="宋体" w:hAnsi="宋体" w:cs="宋体"/>
                <w:kern w:val="0"/>
                <w:sz w:val="20"/>
                <w:szCs w:val="20"/>
              </w:rPr>
            </w:pPr>
          </w:p>
        </w:tc>
        <w:tc>
          <w:tcPr>
            <w:tcW w:w="8930" w:type="dxa"/>
            <w:tcBorders>
              <w:top w:val="nil"/>
              <w:left w:val="nil"/>
              <w:bottom w:val="single" w:sz="4" w:space="0" w:color="auto"/>
              <w:right w:val="single" w:sz="4" w:space="0" w:color="auto"/>
            </w:tcBorders>
            <w:shd w:val="clear" w:color="auto" w:fill="auto"/>
            <w:hideMark/>
          </w:tcPr>
          <w:p w:rsidR="00024A09" w:rsidRPr="00024A09" w:rsidRDefault="00024A09" w:rsidP="00024A09">
            <w:pPr>
              <w:widowControl/>
              <w:jc w:val="left"/>
              <w:rPr>
                <w:rFonts w:ascii="宋体" w:eastAsia="宋体" w:hAnsi="宋体" w:cs="宋体"/>
                <w:kern w:val="0"/>
                <w:sz w:val="20"/>
                <w:szCs w:val="20"/>
              </w:rPr>
            </w:pPr>
            <w:r w:rsidRPr="00024A09">
              <w:rPr>
                <w:rFonts w:ascii="宋体" w:eastAsia="宋体" w:hAnsi="宋体" w:cs="宋体" w:hint="eastAsia"/>
                <w:kern w:val="0"/>
                <w:sz w:val="20"/>
                <w:szCs w:val="20"/>
              </w:rPr>
              <w:t>支持不少于</w:t>
            </w:r>
            <w:r w:rsidRPr="009E530D">
              <w:rPr>
                <w:rFonts w:ascii="宋体" w:eastAsia="宋体" w:hAnsi="宋体" w:cs="宋体" w:hint="eastAsia"/>
                <w:kern w:val="0"/>
                <w:sz w:val="20"/>
                <w:szCs w:val="20"/>
              </w:rPr>
              <w:t>30</w:t>
            </w:r>
            <w:r w:rsidRPr="00024A09">
              <w:rPr>
                <w:rFonts w:ascii="宋体" w:eastAsia="宋体" w:hAnsi="宋体" w:cs="宋体" w:hint="eastAsia"/>
                <w:kern w:val="0"/>
                <w:sz w:val="20"/>
                <w:szCs w:val="20"/>
              </w:rPr>
              <w:t>个预置位；</w:t>
            </w:r>
          </w:p>
        </w:tc>
      </w:tr>
      <w:tr w:rsidR="00024A09" w:rsidRPr="009E530D" w:rsidTr="00024A09">
        <w:trPr>
          <w:trHeight w:val="351"/>
        </w:trPr>
        <w:tc>
          <w:tcPr>
            <w:tcW w:w="1135" w:type="dxa"/>
            <w:tcBorders>
              <w:top w:val="nil"/>
              <w:left w:val="single" w:sz="4" w:space="0" w:color="auto"/>
              <w:bottom w:val="single" w:sz="4" w:space="0" w:color="auto"/>
              <w:right w:val="single" w:sz="4" w:space="0" w:color="auto"/>
            </w:tcBorders>
            <w:shd w:val="clear" w:color="auto" w:fill="auto"/>
            <w:vAlign w:val="center"/>
            <w:hideMark/>
          </w:tcPr>
          <w:p w:rsidR="00024A09" w:rsidRPr="009E530D" w:rsidRDefault="00024A09" w:rsidP="00024A09">
            <w:pPr>
              <w:widowControl/>
              <w:jc w:val="center"/>
              <w:rPr>
                <w:rFonts w:ascii="宋体" w:eastAsia="宋体" w:hAnsi="宋体" w:cs="宋体"/>
                <w:kern w:val="0"/>
                <w:sz w:val="20"/>
                <w:szCs w:val="20"/>
              </w:rPr>
            </w:pPr>
            <w:r w:rsidRPr="009E530D">
              <w:rPr>
                <w:rFonts w:ascii="宋体" w:eastAsia="宋体" w:hAnsi="宋体" w:cs="宋体" w:hint="eastAsia"/>
                <w:kern w:val="0"/>
                <w:sz w:val="20"/>
                <w:szCs w:val="20"/>
              </w:rPr>
              <w:t>接口要求</w:t>
            </w:r>
          </w:p>
        </w:tc>
        <w:tc>
          <w:tcPr>
            <w:tcW w:w="8930" w:type="dxa"/>
            <w:tcBorders>
              <w:top w:val="nil"/>
              <w:left w:val="nil"/>
              <w:bottom w:val="single" w:sz="4" w:space="0" w:color="auto"/>
              <w:right w:val="single" w:sz="4" w:space="0" w:color="auto"/>
            </w:tcBorders>
            <w:shd w:val="clear" w:color="auto" w:fill="auto"/>
            <w:hideMark/>
          </w:tcPr>
          <w:p w:rsidR="00024A09" w:rsidRPr="00024A09" w:rsidRDefault="00024A09" w:rsidP="00024A09">
            <w:pPr>
              <w:widowControl/>
              <w:jc w:val="left"/>
              <w:rPr>
                <w:rFonts w:ascii="宋体" w:eastAsia="宋体" w:hAnsi="宋体" w:cs="宋体"/>
                <w:kern w:val="0"/>
                <w:sz w:val="20"/>
                <w:szCs w:val="20"/>
              </w:rPr>
            </w:pPr>
            <w:r w:rsidRPr="00024A09">
              <w:rPr>
                <w:rFonts w:ascii="宋体" w:eastAsia="宋体" w:hAnsi="宋体" w:cs="宋体" w:hint="eastAsia"/>
                <w:kern w:val="0"/>
                <w:sz w:val="20"/>
                <w:szCs w:val="20"/>
              </w:rPr>
              <w:t>支持</w:t>
            </w:r>
            <w:r w:rsidRPr="009E530D">
              <w:rPr>
                <w:rFonts w:ascii="宋体" w:eastAsia="宋体" w:hAnsi="宋体" w:cs="宋体" w:hint="eastAsia"/>
                <w:kern w:val="0"/>
                <w:sz w:val="20"/>
                <w:szCs w:val="20"/>
              </w:rPr>
              <w:t>三合一接口</w:t>
            </w:r>
            <w:r w:rsidRPr="00024A09">
              <w:rPr>
                <w:rFonts w:ascii="宋体" w:eastAsia="宋体" w:hAnsi="宋体" w:cs="宋体" w:hint="eastAsia"/>
                <w:kern w:val="0"/>
                <w:sz w:val="20"/>
                <w:szCs w:val="20"/>
              </w:rPr>
              <w:t>，摄像机与终端一根线缆可同时实现视频、控制信号的传输以及对摄像机进行供电的要求；</w:t>
            </w:r>
          </w:p>
        </w:tc>
      </w:tr>
      <w:tr w:rsidR="00024A09" w:rsidRPr="009E530D" w:rsidTr="00024A09">
        <w:trPr>
          <w:trHeight w:val="70"/>
        </w:trPr>
        <w:tc>
          <w:tcPr>
            <w:tcW w:w="1135" w:type="dxa"/>
            <w:vMerge w:val="restart"/>
            <w:tcBorders>
              <w:top w:val="nil"/>
              <w:left w:val="single" w:sz="4" w:space="0" w:color="auto"/>
              <w:bottom w:val="single" w:sz="4" w:space="0" w:color="auto"/>
              <w:right w:val="single" w:sz="4" w:space="0" w:color="auto"/>
            </w:tcBorders>
            <w:shd w:val="clear" w:color="auto" w:fill="auto"/>
            <w:vAlign w:val="center"/>
            <w:hideMark/>
          </w:tcPr>
          <w:p w:rsidR="00024A09" w:rsidRPr="009E530D" w:rsidRDefault="00024A09" w:rsidP="00024A09">
            <w:pPr>
              <w:widowControl/>
              <w:jc w:val="center"/>
              <w:rPr>
                <w:rFonts w:ascii="宋体" w:eastAsia="宋体" w:hAnsi="宋体" w:cs="宋体"/>
                <w:kern w:val="0"/>
                <w:sz w:val="20"/>
                <w:szCs w:val="20"/>
              </w:rPr>
            </w:pPr>
            <w:r w:rsidRPr="009E530D">
              <w:rPr>
                <w:rFonts w:ascii="宋体" w:eastAsia="宋体" w:hAnsi="宋体" w:cs="宋体" w:hint="eastAsia"/>
                <w:kern w:val="0"/>
                <w:sz w:val="20"/>
                <w:szCs w:val="20"/>
              </w:rPr>
              <w:t>功能要求</w:t>
            </w:r>
          </w:p>
        </w:tc>
        <w:tc>
          <w:tcPr>
            <w:tcW w:w="8930" w:type="dxa"/>
            <w:tcBorders>
              <w:top w:val="nil"/>
              <w:left w:val="nil"/>
              <w:bottom w:val="single" w:sz="4" w:space="0" w:color="auto"/>
              <w:right w:val="single" w:sz="4" w:space="0" w:color="auto"/>
            </w:tcBorders>
            <w:shd w:val="clear" w:color="auto" w:fill="auto"/>
            <w:hideMark/>
          </w:tcPr>
          <w:p w:rsidR="00024A09" w:rsidRPr="00024A09" w:rsidRDefault="00024A09" w:rsidP="00024A09">
            <w:pPr>
              <w:widowControl/>
              <w:jc w:val="left"/>
              <w:rPr>
                <w:rFonts w:ascii="宋体" w:eastAsia="宋体" w:hAnsi="宋体" w:cs="宋体"/>
                <w:kern w:val="0"/>
                <w:sz w:val="20"/>
                <w:szCs w:val="20"/>
              </w:rPr>
            </w:pPr>
            <w:r w:rsidRPr="00024A09">
              <w:rPr>
                <w:rFonts w:ascii="宋体" w:eastAsia="宋体" w:hAnsi="宋体" w:cs="宋体" w:hint="eastAsia"/>
                <w:kern w:val="0"/>
                <w:sz w:val="20"/>
                <w:szCs w:val="20"/>
              </w:rPr>
              <w:t>支持通过按键设置摄像机视频输出格式，不需要重启摄像机；</w:t>
            </w:r>
          </w:p>
        </w:tc>
      </w:tr>
      <w:tr w:rsidR="00024A09" w:rsidRPr="009E530D" w:rsidTr="00024A09">
        <w:trPr>
          <w:trHeight w:val="175"/>
        </w:trPr>
        <w:tc>
          <w:tcPr>
            <w:tcW w:w="1135" w:type="dxa"/>
            <w:vMerge/>
            <w:tcBorders>
              <w:top w:val="nil"/>
              <w:left w:val="single" w:sz="4" w:space="0" w:color="auto"/>
              <w:bottom w:val="single" w:sz="4" w:space="0" w:color="auto"/>
              <w:right w:val="single" w:sz="4" w:space="0" w:color="auto"/>
            </w:tcBorders>
            <w:vAlign w:val="center"/>
            <w:hideMark/>
          </w:tcPr>
          <w:p w:rsidR="00024A09" w:rsidRPr="009E530D" w:rsidRDefault="00024A09" w:rsidP="00024A09">
            <w:pPr>
              <w:widowControl/>
              <w:jc w:val="left"/>
              <w:rPr>
                <w:rFonts w:ascii="宋体" w:eastAsia="宋体" w:hAnsi="宋体" w:cs="宋体"/>
                <w:kern w:val="0"/>
                <w:sz w:val="20"/>
                <w:szCs w:val="20"/>
              </w:rPr>
            </w:pPr>
          </w:p>
        </w:tc>
        <w:tc>
          <w:tcPr>
            <w:tcW w:w="8930" w:type="dxa"/>
            <w:tcBorders>
              <w:top w:val="nil"/>
              <w:left w:val="nil"/>
              <w:bottom w:val="single" w:sz="4" w:space="0" w:color="auto"/>
              <w:right w:val="single" w:sz="4" w:space="0" w:color="auto"/>
            </w:tcBorders>
            <w:shd w:val="clear" w:color="auto" w:fill="auto"/>
            <w:hideMark/>
          </w:tcPr>
          <w:p w:rsidR="00024A09" w:rsidRPr="00024A09" w:rsidRDefault="00024A09" w:rsidP="00024A09">
            <w:pPr>
              <w:widowControl/>
              <w:jc w:val="left"/>
              <w:rPr>
                <w:rFonts w:ascii="宋体" w:eastAsia="宋体" w:hAnsi="宋体" w:cs="宋体"/>
                <w:kern w:val="0"/>
                <w:sz w:val="20"/>
                <w:szCs w:val="20"/>
              </w:rPr>
            </w:pPr>
            <w:r w:rsidRPr="00024A09">
              <w:rPr>
                <w:rFonts w:ascii="宋体" w:eastAsia="宋体" w:hAnsi="宋体" w:cs="宋体" w:hint="eastAsia"/>
                <w:kern w:val="0"/>
                <w:sz w:val="20"/>
                <w:szCs w:val="20"/>
              </w:rPr>
              <w:t>支持在摄像机前面板，显示视频输出格式和故障码，便于故障诊断和维护；</w:t>
            </w:r>
          </w:p>
        </w:tc>
      </w:tr>
      <w:tr w:rsidR="00024A09" w:rsidRPr="009E530D" w:rsidTr="00024A09">
        <w:trPr>
          <w:trHeight w:val="137"/>
        </w:trPr>
        <w:tc>
          <w:tcPr>
            <w:tcW w:w="1135" w:type="dxa"/>
            <w:vMerge/>
            <w:tcBorders>
              <w:top w:val="nil"/>
              <w:left w:val="single" w:sz="4" w:space="0" w:color="auto"/>
              <w:bottom w:val="single" w:sz="4" w:space="0" w:color="auto"/>
              <w:right w:val="single" w:sz="4" w:space="0" w:color="auto"/>
            </w:tcBorders>
            <w:vAlign w:val="center"/>
            <w:hideMark/>
          </w:tcPr>
          <w:p w:rsidR="00024A09" w:rsidRPr="009E530D" w:rsidRDefault="00024A09" w:rsidP="00024A09">
            <w:pPr>
              <w:widowControl/>
              <w:jc w:val="left"/>
              <w:rPr>
                <w:rFonts w:ascii="宋体" w:eastAsia="宋体" w:hAnsi="宋体" w:cs="宋体"/>
                <w:kern w:val="0"/>
                <w:sz w:val="20"/>
                <w:szCs w:val="20"/>
              </w:rPr>
            </w:pPr>
          </w:p>
        </w:tc>
        <w:tc>
          <w:tcPr>
            <w:tcW w:w="8930" w:type="dxa"/>
            <w:tcBorders>
              <w:top w:val="nil"/>
              <w:left w:val="nil"/>
              <w:bottom w:val="single" w:sz="4" w:space="0" w:color="auto"/>
              <w:right w:val="single" w:sz="4" w:space="0" w:color="auto"/>
            </w:tcBorders>
            <w:shd w:val="clear" w:color="auto" w:fill="auto"/>
          </w:tcPr>
          <w:p w:rsidR="00024A09" w:rsidRPr="00024A09" w:rsidRDefault="00862674" w:rsidP="00024A09">
            <w:pPr>
              <w:widowControl/>
              <w:jc w:val="left"/>
              <w:rPr>
                <w:rFonts w:ascii="宋体" w:eastAsia="宋体" w:hAnsi="宋体" w:cs="宋体"/>
                <w:kern w:val="0"/>
                <w:sz w:val="20"/>
                <w:szCs w:val="20"/>
              </w:rPr>
            </w:pPr>
            <w:r w:rsidRPr="00024A09">
              <w:rPr>
                <w:rFonts w:ascii="宋体" w:eastAsia="宋体" w:hAnsi="宋体" w:cs="宋体" w:hint="eastAsia"/>
                <w:kern w:val="0"/>
                <w:sz w:val="20"/>
                <w:szCs w:val="20"/>
              </w:rPr>
              <w:t>支持红外透传功能，实现终端遥控器通过摄像机控制机房内会议终端，方便调试；</w:t>
            </w:r>
          </w:p>
        </w:tc>
      </w:tr>
      <w:tr w:rsidR="00024A09" w:rsidRPr="009E530D" w:rsidTr="00024A09">
        <w:trPr>
          <w:trHeight w:val="70"/>
        </w:trPr>
        <w:tc>
          <w:tcPr>
            <w:tcW w:w="1135" w:type="dxa"/>
            <w:vMerge/>
            <w:tcBorders>
              <w:top w:val="nil"/>
              <w:left w:val="single" w:sz="4" w:space="0" w:color="auto"/>
              <w:bottom w:val="single" w:sz="4" w:space="0" w:color="auto"/>
              <w:right w:val="single" w:sz="4" w:space="0" w:color="auto"/>
            </w:tcBorders>
            <w:vAlign w:val="center"/>
            <w:hideMark/>
          </w:tcPr>
          <w:p w:rsidR="00024A09" w:rsidRPr="009E530D" w:rsidRDefault="00024A09" w:rsidP="00024A09">
            <w:pPr>
              <w:widowControl/>
              <w:jc w:val="left"/>
              <w:rPr>
                <w:rFonts w:ascii="宋体" w:eastAsia="宋体" w:hAnsi="宋体" w:cs="宋体"/>
                <w:kern w:val="0"/>
                <w:sz w:val="20"/>
                <w:szCs w:val="20"/>
              </w:rPr>
            </w:pPr>
          </w:p>
        </w:tc>
        <w:tc>
          <w:tcPr>
            <w:tcW w:w="8930" w:type="dxa"/>
            <w:tcBorders>
              <w:top w:val="nil"/>
              <w:left w:val="nil"/>
              <w:bottom w:val="single" w:sz="4" w:space="0" w:color="auto"/>
              <w:right w:val="single" w:sz="4" w:space="0" w:color="auto"/>
            </w:tcBorders>
            <w:shd w:val="clear" w:color="auto" w:fill="auto"/>
          </w:tcPr>
          <w:p w:rsidR="00024A09" w:rsidRPr="00024A09" w:rsidRDefault="00862674" w:rsidP="00024A09">
            <w:pPr>
              <w:widowControl/>
              <w:jc w:val="left"/>
              <w:rPr>
                <w:rFonts w:ascii="宋体" w:eastAsia="宋体" w:hAnsi="宋体" w:cs="宋体"/>
                <w:kern w:val="0"/>
                <w:sz w:val="20"/>
                <w:szCs w:val="20"/>
              </w:rPr>
            </w:pPr>
            <w:r w:rsidRPr="00024A09">
              <w:rPr>
                <w:rFonts w:ascii="宋体" w:eastAsia="宋体" w:hAnsi="宋体" w:cs="宋体" w:hint="eastAsia"/>
                <w:kern w:val="0"/>
                <w:sz w:val="20"/>
                <w:szCs w:val="20"/>
              </w:rPr>
              <w:t>支持本地软件升级和通过高清终端远程升级；</w:t>
            </w:r>
          </w:p>
        </w:tc>
      </w:tr>
    </w:tbl>
    <w:p w:rsidR="00D7437C" w:rsidRPr="009E530D" w:rsidRDefault="00D7437C">
      <w:pPr>
        <w:rPr>
          <w:rFonts w:ascii="宋体" w:eastAsia="宋体" w:hAnsi="宋体" w:cs="宋体"/>
          <w:kern w:val="0"/>
          <w:sz w:val="20"/>
          <w:szCs w:val="20"/>
        </w:rPr>
      </w:pPr>
    </w:p>
    <w:p w:rsidR="001B1923" w:rsidRPr="009E530D" w:rsidRDefault="00D7437C">
      <w:pPr>
        <w:rPr>
          <w:rFonts w:ascii="宋体" w:eastAsia="宋体" w:hAnsi="宋体" w:cs="宋体"/>
          <w:kern w:val="0"/>
          <w:sz w:val="20"/>
          <w:szCs w:val="20"/>
        </w:rPr>
      </w:pPr>
      <w:r w:rsidRPr="009E530D">
        <w:rPr>
          <w:rFonts w:ascii="宋体" w:eastAsia="宋体" w:hAnsi="宋体" w:cs="宋体" w:hint="eastAsia"/>
          <w:kern w:val="0"/>
          <w:sz w:val="20"/>
          <w:szCs w:val="20"/>
        </w:rPr>
        <w:t>3.</w:t>
      </w:r>
      <w:r w:rsidRPr="009E530D">
        <w:rPr>
          <w:rFonts w:ascii="宋体" w:eastAsia="宋体" w:hAnsi="宋体" w:cs="宋体"/>
          <w:kern w:val="0"/>
          <w:sz w:val="20"/>
          <w:szCs w:val="20"/>
        </w:rPr>
        <w:t>IP电话</w:t>
      </w:r>
    </w:p>
    <w:tbl>
      <w:tblPr>
        <w:tblW w:w="9923" w:type="dxa"/>
        <w:tblInd w:w="-714" w:type="dxa"/>
        <w:tblLayout w:type="fixed"/>
        <w:tblLook w:val="04A0" w:firstRow="1" w:lastRow="0" w:firstColumn="1" w:lastColumn="0" w:noHBand="0" w:noVBand="1"/>
      </w:tblPr>
      <w:tblGrid>
        <w:gridCol w:w="1135"/>
        <w:gridCol w:w="8788"/>
      </w:tblGrid>
      <w:tr w:rsidR="00D7437C" w:rsidRPr="009E530D" w:rsidTr="004D0767">
        <w:trPr>
          <w:trHeight w:val="25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437C" w:rsidRPr="009E530D" w:rsidRDefault="00D7437C" w:rsidP="004D0767">
            <w:pPr>
              <w:widowControl/>
              <w:jc w:val="center"/>
              <w:rPr>
                <w:rFonts w:ascii="宋体" w:eastAsia="宋体" w:hAnsi="宋体" w:cs="宋体"/>
                <w:kern w:val="0"/>
                <w:sz w:val="20"/>
                <w:szCs w:val="20"/>
              </w:rPr>
            </w:pPr>
            <w:r w:rsidRPr="009E530D">
              <w:rPr>
                <w:rFonts w:ascii="宋体" w:eastAsia="宋体" w:hAnsi="宋体" w:cs="宋体" w:hint="eastAsia"/>
                <w:kern w:val="0"/>
                <w:sz w:val="20"/>
                <w:szCs w:val="20"/>
              </w:rPr>
              <w:t>名称</w:t>
            </w:r>
          </w:p>
        </w:tc>
        <w:tc>
          <w:tcPr>
            <w:tcW w:w="8788" w:type="dxa"/>
            <w:tcBorders>
              <w:top w:val="single" w:sz="4" w:space="0" w:color="auto"/>
              <w:left w:val="nil"/>
              <w:bottom w:val="single" w:sz="4" w:space="0" w:color="auto"/>
              <w:right w:val="single" w:sz="4" w:space="0" w:color="auto"/>
            </w:tcBorders>
            <w:shd w:val="clear" w:color="auto" w:fill="auto"/>
            <w:vAlign w:val="center"/>
            <w:hideMark/>
          </w:tcPr>
          <w:p w:rsidR="00D7437C" w:rsidRPr="009E530D" w:rsidRDefault="00D7437C" w:rsidP="004D0767">
            <w:pPr>
              <w:widowControl/>
              <w:jc w:val="center"/>
              <w:rPr>
                <w:rFonts w:ascii="宋体" w:eastAsia="宋体" w:hAnsi="宋体" w:cs="宋体"/>
                <w:kern w:val="0"/>
                <w:sz w:val="20"/>
                <w:szCs w:val="20"/>
              </w:rPr>
            </w:pPr>
            <w:r w:rsidRPr="009E530D">
              <w:rPr>
                <w:rFonts w:ascii="宋体" w:eastAsia="宋体" w:hAnsi="宋体" w:cs="宋体" w:hint="eastAsia"/>
                <w:kern w:val="0"/>
                <w:sz w:val="20"/>
                <w:szCs w:val="20"/>
              </w:rPr>
              <w:t>技术要求</w:t>
            </w:r>
          </w:p>
        </w:tc>
      </w:tr>
      <w:tr w:rsidR="00D7437C" w:rsidRPr="009E530D" w:rsidTr="004D0767">
        <w:trPr>
          <w:trHeight w:val="25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D7437C" w:rsidRPr="009E530D" w:rsidRDefault="00D7437C" w:rsidP="004D0767">
            <w:pPr>
              <w:widowControl/>
              <w:jc w:val="center"/>
              <w:rPr>
                <w:rFonts w:ascii="宋体" w:eastAsia="宋体" w:hAnsi="宋体" w:cs="宋体"/>
                <w:kern w:val="0"/>
                <w:sz w:val="20"/>
                <w:szCs w:val="20"/>
              </w:rPr>
            </w:pPr>
            <w:r w:rsidRPr="009E530D">
              <w:rPr>
                <w:rFonts w:ascii="宋体" w:eastAsia="宋体" w:hAnsi="宋体" w:cs="宋体" w:hint="eastAsia"/>
                <w:kern w:val="0"/>
                <w:sz w:val="20"/>
                <w:szCs w:val="20"/>
              </w:rPr>
              <w:t>基本参数</w:t>
            </w:r>
          </w:p>
        </w:tc>
        <w:tc>
          <w:tcPr>
            <w:tcW w:w="8788" w:type="dxa"/>
            <w:tcBorders>
              <w:top w:val="single" w:sz="4" w:space="0" w:color="auto"/>
              <w:left w:val="nil"/>
              <w:bottom w:val="single" w:sz="4" w:space="0" w:color="auto"/>
              <w:right w:val="single" w:sz="4" w:space="0" w:color="auto"/>
            </w:tcBorders>
            <w:shd w:val="clear" w:color="auto" w:fill="auto"/>
            <w:vAlign w:val="center"/>
          </w:tcPr>
          <w:p w:rsidR="00D7437C" w:rsidRPr="009E530D" w:rsidRDefault="00D7437C" w:rsidP="00D7437C">
            <w:pPr>
              <w:widowControl/>
              <w:jc w:val="left"/>
              <w:rPr>
                <w:rFonts w:ascii="宋体" w:eastAsia="宋体" w:hAnsi="宋体" w:cs="宋体"/>
                <w:kern w:val="0"/>
                <w:sz w:val="20"/>
                <w:szCs w:val="20"/>
              </w:rPr>
            </w:pPr>
            <w:r w:rsidRPr="00155B8B">
              <w:rPr>
                <w:rFonts w:ascii="宋体" w:eastAsia="宋体" w:hAnsi="宋体" w:cs="宋体"/>
                <w:kern w:val="0"/>
                <w:sz w:val="20"/>
                <w:szCs w:val="20"/>
              </w:rPr>
              <w:t>真彩大屏：5英寸，800480高解析度，1600万色 </w:t>
            </w:r>
            <w:r w:rsidRPr="00155B8B">
              <w:rPr>
                <w:rFonts w:ascii="宋体" w:eastAsia="宋体" w:hAnsi="宋体" w:cs="宋体"/>
                <w:kern w:val="0"/>
                <w:sz w:val="20"/>
                <w:szCs w:val="20"/>
              </w:rPr>
              <w:br/>
              <w:t>线路键：6个，含红绿双色LED指示灯，支援6线路 </w:t>
            </w:r>
            <w:r w:rsidRPr="00155B8B">
              <w:rPr>
                <w:rFonts w:ascii="宋体" w:eastAsia="宋体" w:hAnsi="宋体" w:cs="宋体"/>
                <w:kern w:val="0"/>
                <w:sz w:val="20"/>
                <w:szCs w:val="20"/>
              </w:rPr>
              <w:br/>
              <w:t>可编程键：空閒线路键可作为可编程键使用，支援5个</w:t>
            </w:r>
            <w:r w:rsidRPr="00155B8B">
              <w:rPr>
                <w:rFonts w:ascii="宋体" w:eastAsia="宋体" w:hAnsi="宋体" w:cs="宋体"/>
                <w:kern w:val="0"/>
                <w:sz w:val="20"/>
                <w:szCs w:val="20"/>
              </w:rPr>
              <w:br/>
              <w:t>固定功能键（带红色LED灯）：免提、耳麦、静音、通话记录</w:t>
            </w:r>
            <w:r w:rsidRPr="00155B8B">
              <w:rPr>
                <w:rFonts w:ascii="宋体" w:eastAsia="宋体" w:hAnsi="宋体" w:cs="宋体"/>
                <w:kern w:val="0"/>
                <w:sz w:val="20"/>
                <w:szCs w:val="20"/>
              </w:rPr>
              <w:br/>
              <w:t>固定功能键：主介面、消息、音量调节、联繫人、前转</w:t>
            </w:r>
            <w:r w:rsidRPr="00155B8B">
              <w:rPr>
                <w:rFonts w:ascii="宋体" w:eastAsia="宋体" w:hAnsi="宋体" w:cs="宋体"/>
                <w:kern w:val="0"/>
                <w:sz w:val="20"/>
                <w:szCs w:val="20"/>
              </w:rPr>
              <w:br/>
              <w:t>软键：4个，配合萤幕功能表，进行便捷操作</w:t>
            </w:r>
            <w:r w:rsidRPr="00155B8B">
              <w:rPr>
                <w:rFonts w:ascii="宋体" w:eastAsia="宋体" w:hAnsi="宋体" w:cs="宋体"/>
                <w:kern w:val="0"/>
                <w:sz w:val="20"/>
                <w:szCs w:val="20"/>
              </w:rPr>
              <w:br/>
              <w:t>导航键：上/下/左/右/OK </w:t>
            </w:r>
            <w:r w:rsidRPr="00155B8B">
              <w:rPr>
                <w:rFonts w:ascii="宋体" w:eastAsia="宋体" w:hAnsi="宋体" w:cs="宋体"/>
                <w:kern w:val="0"/>
                <w:sz w:val="20"/>
                <w:szCs w:val="20"/>
              </w:rPr>
              <w:br/>
              <w:t>千兆乙太网GE介面：2个，支援乙太网供电（PoE）</w:t>
            </w:r>
            <w:r w:rsidRPr="00155B8B">
              <w:rPr>
                <w:rFonts w:ascii="宋体" w:eastAsia="宋体" w:hAnsi="宋体" w:cs="宋体"/>
                <w:kern w:val="0"/>
                <w:sz w:val="20"/>
                <w:szCs w:val="20"/>
              </w:rPr>
              <w:br/>
              <w:t>USB2.0介面：1个，支援USB耳麦；支援导入铃声、墙纸、联繫人</w:t>
            </w:r>
            <w:r w:rsidRPr="00155B8B">
              <w:rPr>
                <w:rFonts w:ascii="宋体" w:eastAsia="宋体" w:hAnsi="宋体" w:cs="宋体"/>
                <w:kern w:val="0"/>
                <w:sz w:val="20"/>
                <w:szCs w:val="20"/>
              </w:rPr>
              <w:br/>
              <w:t>耳麦介面：RJ-9/USB</w:t>
            </w:r>
            <w:r w:rsidRPr="00155B8B">
              <w:rPr>
                <w:rFonts w:ascii="宋体" w:eastAsia="宋体" w:hAnsi="宋体" w:cs="宋体"/>
                <w:kern w:val="0"/>
                <w:sz w:val="20"/>
                <w:szCs w:val="20"/>
              </w:rPr>
              <w:br/>
              <w:t>蓝牙：内置蓝牙2.1模组，支援蓝牙耳机</w:t>
            </w:r>
            <w:r w:rsidRPr="00155B8B">
              <w:rPr>
                <w:rFonts w:ascii="宋体" w:eastAsia="宋体" w:hAnsi="宋体" w:cs="宋体"/>
                <w:kern w:val="0"/>
                <w:sz w:val="20"/>
                <w:szCs w:val="20"/>
              </w:rPr>
              <w:br/>
              <w:t>扩展板：可外接多达3块eSpace 7903X扩展板</w:t>
            </w:r>
          </w:p>
        </w:tc>
      </w:tr>
    </w:tbl>
    <w:p w:rsidR="00EE0E79" w:rsidRPr="009E530D" w:rsidRDefault="00EE0E79" w:rsidP="00EE0E79">
      <w:pPr>
        <w:rPr>
          <w:rFonts w:ascii="宋体" w:eastAsia="宋体" w:hAnsi="宋体" w:cs="宋体"/>
          <w:kern w:val="0"/>
          <w:sz w:val="20"/>
          <w:szCs w:val="20"/>
        </w:rPr>
      </w:pPr>
      <w:r w:rsidRPr="009E530D">
        <w:rPr>
          <w:rFonts w:ascii="宋体" w:eastAsia="宋体" w:hAnsi="宋体" w:cs="宋体"/>
          <w:kern w:val="0"/>
          <w:sz w:val="20"/>
          <w:szCs w:val="20"/>
        </w:rPr>
        <w:t>4</w:t>
      </w:r>
      <w:r w:rsidRPr="009E530D">
        <w:rPr>
          <w:rFonts w:ascii="宋体" w:eastAsia="宋体" w:hAnsi="宋体" w:cs="宋体" w:hint="eastAsia"/>
          <w:kern w:val="0"/>
          <w:sz w:val="20"/>
          <w:szCs w:val="20"/>
        </w:rPr>
        <w:t>.其他要求</w:t>
      </w:r>
    </w:p>
    <w:p w:rsidR="00EE0E79" w:rsidRPr="009E530D" w:rsidRDefault="00EE0E79" w:rsidP="00EE0E79">
      <w:pPr>
        <w:rPr>
          <w:rFonts w:ascii="宋体" w:eastAsia="宋体" w:hAnsi="宋体" w:cs="宋体"/>
          <w:kern w:val="0"/>
          <w:sz w:val="20"/>
          <w:szCs w:val="20"/>
        </w:rPr>
      </w:pPr>
      <w:r w:rsidRPr="009E530D">
        <w:rPr>
          <w:rFonts w:ascii="宋体" w:eastAsia="宋体" w:hAnsi="宋体" w:cs="宋体" w:hint="eastAsia"/>
          <w:kern w:val="0"/>
          <w:sz w:val="20"/>
          <w:szCs w:val="20"/>
        </w:rPr>
        <w:t>该套高清视频会议系统需实现与省教育厅主会场设备和系统间的无缝对接，满足省教育厅高清视频会议的各项要求。</w:t>
      </w:r>
    </w:p>
    <w:p w:rsidR="00EE0E79" w:rsidRPr="009E530D" w:rsidRDefault="00EE0E79" w:rsidP="00EE0E79">
      <w:pPr>
        <w:rPr>
          <w:rFonts w:ascii="宋体" w:eastAsia="宋体" w:hAnsi="宋体" w:cs="宋体"/>
          <w:kern w:val="0"/>
          <w:sz w:val="20"/>
          <w:szCs w:val="20"/>
        </w:rPr>
      </w:pPr>
      <w:r w:rsidRPr="009E530D">
        <w:rPr>
          <w:rFonts w:ascii="宋体" w:eastAsia="宋体" w:hAnsi="宋体" w:cs="宋体" w:hint="eastAsia"/>
          <w:kern w:val="0"/>
          <w:sz w:val="20"/>
          <w:szCs w:val="20"/>
        </w:rPr>
        <w:t>本项目为“交钥匙工程</w:t>
      </w:r>
      <w:r w:rsidRPr="009E530D">
        <w:rPr>
          <w:rFonts w:ascii="宋体" w:eastAsia="宋体" w:hAnsi="宋体" w:cs="宋体"/>
          <w:kern w:val="0"/>
          <w:sz w:val="20"/>
          <w:szCs w:val="20"/>
        </w:rPr>
        <w:t>”</w:t>
      </w:r>
      <w:r w:rsidRPr="009E530D">
        <w:rPr>
          <w:rFonts w:ascii="宋体" w:eastAsia="宋体" w:hAnsi="宋体" w:cs="宋体" w:hint="eastAsia"/>
          <w:kern w:val="0"/>
          <w:sz w:val="20"/>
          <w:szCs w:val="20"/>
        </w:rPr>
        <w:t>，投标人所投清单应包含实现该项目所需所有设备、线路和相关辅材，所投价格应包含所有设备、线路和相关辅材的设备费、运输仓储费、安装调试费、售后服务费及其他费用。</w:t>
      </w:r>
    </w:p>
    <w:p w:rsidR="00D7437C" w:rsidRPr="00EE0E79" w:rsidRDefault="00D7437C">
      <w:bookmarkStart w:id="0" w:name="_GoBack"/>
      <w:bookmarkEnd w:id="0"/>
    </w:p>
    <w:sectPr w:rsidR="00D7437C" w:rsidRPr="00EE0E7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385E" w:rsidRDefault="00E5385E" w:rsidP="00CF5982">
      <w:r>
        <w:separator/>
      </w:r>
    </w:p>
  </w:endnote>
  <w:endnote w:type="continuationSeparator" w:id="0">
    <w:p w:rsidR="00E5385E" w:rsidRDefault="00E5385E" w:rsidP="00CF5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385E" w:rsidRDefault="00E5385E" w:rsidP="00CF5982">
      <w:r>
        <w:separator/>
      </w:r>
    </w:p>
  </w:footnote>
  <w:footnote w:type="continuationSeparator" w:id="0">
    <w:p w:rsidR="00E5385E" w:rsidRDefault="00E5385E" w:rsidP="00CF59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923"/>
    <w:rsid w:val="00024A09"/>
    <w:rsid w:val="0019361C"/>
    <w:rsid w:val="001B1923"/>
    <w:rsid w:val="00271704"/>
    <w:rsid w:val="00533304"/>
    <w:rsid w:val="007622BD"/>
    <w:rsid w:val="007E1AB4"/>
    <w:rsid w:val="00862674"/>
    <w:rsid w:val="0089557E"/>
    <w:rsid w:val="009E530D"/>
    <w:rsid w:val="00A208DD"/>
    <w:rsid w:val="00B232B5"/>
    <w:rsid w:val="00B8588D"/>
    <w:rsid w:val="00CF5982"/>
    <w:rsid w:val="00D53A26"/>
    <w:rsid w:val="00D7437C"/>
    <w:rsid w:val="00DA37BC"/>
    <w:rsid w:val="00E5385E"/>
    <w:rsid w:val="00E6509B"/>
    <w:rsid w:val="00E74AEB"/>
    <w:rsid w:val="00EE0E79"/>
    <w:rsid w:val="00EE40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7C3A148-D11B-406D-AA6A-BA47A3170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F598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F5982"/>
    <w:rPr>
      <w:sz w:val="18"/>
      <w:szCs w:val="18"/>
    </w:rPr>
  </w:style>
  <w:style w:type="paragraph" w:styleId="a4">
    <w:name w:val="footer"/>
    <w:basedOn w:val="a"/>
    <w:link w:val="Char0"/>
    <w:uiPriority w:val="99"/>
    <w:unhideWhenUsed/>
    <w:rsid w:val="00CF5982"/>
    <w:pPr>
      <w:tabs>
        <w:tab w:val="center" w:pos="4153"/>
        <w:tab w:val="right" w:pos="8306"/>
      </w:tabs>
      <w:snapToGrid w:val="0"/>
      <w:jc w:val="left"/>
    </w:pPr>
    <w:rPr>
      <w:sz w:val="18"/>
      <w:szCs w:val="18"/>
    </w:rPr>
  </w:style>
  <w:style w:type="character" w:customStyle="1" w:styleId="Char0">
    <w:name w:val="页脚 Char"/>
    <w:basedOn w:val="a0"/>
    <w:link w:val="a4"/>
    <w:uiPriority w:val="99"/>
    <w:rsid w:val="00CF598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3308172">
      <w:bodyDiv w:val="1"/>
      <w:marLeft w:val="0"/>
      <w:marRight w:val="0"/>
      <w:marTop w:val="0"/>
      <w:marBottom w:val="0"/>
      <w:divBdr>
        <w:top w:val="none" w:sz="0" w:space="0" w:color="auto"/>
        <w:left w:val="none" w:sz="0" w:space="0" w:color="auto"/>
        <w:bottom w:val="none" w:sz="0" w:space="0" w:color="auto"/>
        <w:right w:val="none" w:sz="0" w:space="0" w:color="auto"/>
      </w:divBdr>
    </w:div>
    <w:div w:id="1531838856">
      <w:bodyDiv w:val="1"/>
      <w:marLeft w:val="0"/>
      <w:marRight w:val="0"/>
      <w:marTop w:val="0"/>
      <w:marBottom w:val="0"/>
      <w:divBdr>
        <w:top w:val="none" w:sz="0" w:space="0" w:color="auto"/>
        <w:left w:val="none" w:sz="0" w:space="0" w:color="auto"/>
        <w:bottom w:val="none" w:sz="0" w:space="0" w:color="auto"/>
        <w:right w:val="none" w:sz="0" w:space="0" w:color="auto"/>
      </w:divBdr>
    </w:div>
    <w:div w:id="1888562701">
      <w:bodyDiv w:val="1"/>
      <w:marLeft w:val="0"/>
      <w:marRight w:val="0"/>
      <w:marTop w:val="0"/>
      <w:marBottom w:val="0"/>
      <w:divBdr>
        <w:top w:val="none" w:sz="0" w:space="0" w:color="auto"/>
        <w:left w:val="none" w:sz="0" w:space="0" w:color="auto"/>
        <w:bottom w:val="none" w:sz="0" w:space="0" w:color="auto"/>
        <w:right w:val="none" w:sz="0" w:space="0" w:color="auto"/>
      </w:divBdr>
    </w:div>
    <w:div w:id="202096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924</TotalTime>
  <Pages>1</Pages>
  <Words>550</Words>
  <Characters>3135</Characters>
  <Application>Microsoft Office Word</Application>
  <DocSecurity>0</DocSecurity>
  <Lines>26</Lines>
  <Paragraphs>7</Paragraphs>
  <ScaleCrop>false</ScaleCrop>
  <Company/>
  <LinksUpToDate>false</LinksUpToDate>
  <CharactersWithSpaces>3678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Rambo</dc:creator>
  <cp:keywords/>
  <dc:description/>
  <cp:lastModifiedBy>we</cp:lastModifiedBy>
  <cp:revision>9</cp:revision>
  <dcterms:created xsi:type="dcterms:W3CDTF">2019-09-05T10:39:00Z</dcterms:created>
  <dcterms:modified xsi:type="dcterms:W3CDTF">2019-09-16T07:43:00Z</dcterms:modified>
</cp:coreProperties>
</file>