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84" w:rsidRDefault="00C06A95">
      <w:bookmarkStart w:id="0" w:name="_GoBack"/>
      <w:bookmarkEnd w:id="0"/>
      <w:r>
        <w:rPr>
          <w:rFonts w:hint="eastAsia"/>
        </w:rPr>
        <w:t>相机</w:t>
      </w:r>
      <w:r w:rsidR="002F35ED">
        <w:t>技术要求：</w:t>
      </w:r>
    </w:p>
    <w:p w:rsidR="00450684" w:rsidRDefault="002F35ED">
      <w:r>
        <w:rPr>
          <w:rFonts w:hint="eastAsia"/>
        </w:rPr>
        <w:t>数量</w:t>
      </w:r>
      <w:r>
        <w:t>：</w:t>
      </w:r>
      <w:r w:rsidR="007953B1">
        <w:rPr>
          <w:rFonts w:hint="eastAsia"/>
        </w:rPr>
        <w:t>2</w:t>
      </w:r>
      <w:r>
        <w:rPr>
          <w:rFonts w:hint="eastAsia"/>
        </w:rPr>
        <w:t>台</w:t>
      </w:r>
    </w:p>
    <w:p w:rsidR="00450684" w:rsidRDefault="002F35ED">
      <w:r>
        <w:t>具体要求如下：</w:t>
      </w:r>
    </w:p>
    <w:tbl>
      <w:tblPr>
        <w:tblW w:w="765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236"/>
      </w:tblGrid>
      <w:tr w:rsidR="00C06A95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 w:hint="eastAsia"/>
                <w:sz w:val="20"/>
                <w:szCs w:val="20"/>
              </w:rPr>
              <w:t>项目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 w:hint="eastAsia"/>
                <w:sz w:val="20"/>
                <w:szCs w:val="20"/>
              </w:rPr>
              <w:t>技术规格要求</w:t>
            </w:r>
          </w:p>
        </w:tc>
      </w:tr>
      <w:tr w:rsidR="00C06A95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763AF" w:rsidP="00C763AF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相机</w:t>
            </w:r>
            <w:r w:rsidR="00C06A95">
              <w:rPr>
                <w:rFonts w:ascii="宋体" w:eastAsia="宋体" w:hAnsi="宋体" w:cs="Times New Roman" w:hint="eastAsia"/>
                <w:sz w:val="20"/>
                <w:szCs w:val="20"/>
              </w:rPr>
              <w:t>类型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A66F51">
            <w:pPr>
              <w:widowControl/>
              <w:wordWrap w:val="0"/>
              <w:jc w:val="left"/>
              <w:outlineLvl w:val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 w:hint="eastAsia"/>
                <w:sz w:val="20"/>
                <w:szCs w:val="20"/>
              </w:rPr>
              <w:t>微型单电相机</w:t>
            </w:r>
          </w:p>
        </w:tc>
      </w:tr>
      <w:tr w:rsidR="00C06A95" w:rsidRPr="0030513E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763AF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镜头</w:t>
            </w:r>
            <w:r w:rsidR="00C06A95" w:rsidRPr="00C06A95">
              <w:rPr>
                <w:rFonts w:ascii="宋体" w:eastAsia="宋体" w:hAnsi="宋体" w:cs="Times New Roman"/>
                <w:sz w:val="20"/>
                <w:szCs w:val="20"/>
              </w:rPr>
              <w:t>类别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296677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变焦套装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18-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55mm</w:t>
            </w:r>
            <w:r w:rsidR="00296677">
              <w:rPr>
                <w:rFonts w:ascii="宋体" w:eastAsia="宋体" w:hAnsi="宋体" w:cs="Times New Roman"/>
                <w:sz w:val="20"/>
                <w:szCs w:val="20"/>
              </w:rPr>
              <w:t xml:space="preserve"> </w:t>
            </w:r>
            <w:r w:rsidR="00296677"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F2.8-4 R LM OIS 结构 10组14片（包括3片非球面镜片和1片ED超低色散镜片）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镜头焦距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C06A95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（相当于35mm格式） f=18 - 55 mm (27-84 mm)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视角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/>
                <w:sz w:val="20"/>
                <w:szCs w:val="20"/>
              </w:rPr>
              <w:t>79.1° - 28.4°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最大光圈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/>
                <w:sz w:val="20"/>
                <w:szCs w:val="20"/>
              </w:rPr>
              <w:t>F2.8 - F4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最小光圈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/>
                <w:sz w:val="20"/>
                <w:szCs w:val="20"/>
              </w:rPr>
              <w:t>F22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光圈控制 光圈叶片数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7（圆形光圈叶片开口）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档位大小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1/3EV（19档）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对焦范围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广角 约30cm - ∞ 望远 约40cm - ∞ 最大缩放 0.08 - 0.15x</w:t>
            </w:r>
          </w:p>
        </w:tc>
      </w:tr>
      <w:tr w:rsidR="00C06A95" w:rsidTr="00C06A95">
        <w:trPr>
          <w:trHeight w:val="445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有效像素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2430万像素</w:t>
            </w:r>
          </w:p>
        </w:tc>
      </w:tr>
      <w:tr w:rsidR="00C06A95" w:rsidTr="00C06A95">
        <w:trPr>
          <w:trHeight w:val="445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传感器类型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CMOS</w:t>
            </w:r>
          </w:p>
        </w:tc>
      </w:tr>
      <w:tr w:rsidR="00C06A95" w:rsidTr="00C06A95">
        <w:trPr>
          <w:trHeight w:val="373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传感器尺寸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23.6×15.6mm</w:t>
            </w:r>
          </w:p>
        </w:tc>
      </w:tr>
      <w:tr w:rsidR="00C06A95" w:rsidTr="00C06A95">
        <w:trPr>
          <w:trHeight w:val="422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显示屏尺寸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3英寸</w:t>
            </w:r>
          </w:p>
        </w:tc>
      </w:tr>
      <w:tr w:rsidR="00C06A95" w:rsidTr="00C06A95">
        <w:trPr>
          <w:trHeight w:val="41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显示屏比例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3：2</w:t>
            </w:r>
          </w:p>
        </w:tc>
      </w:tr>
      <w:tr w:rsidR="00C06A95" w:rsidTr="00C06A95">
        <w:trPr>
          <w:trHeight w:val="399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镜头卡口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XF卡口</w:t>
            </w:r>
          </w:p>
        </w:tc>
      </w:tr>
      <w:tr w:rsidR="00C06A95" w:rsidTr="00C06A95">
        <w:trPr>
          <w:trHeight w:val="42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防抖功能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光学防抖</w:t>
            </w:r>
          </w:p>
        </w:tc>
      </w:tr>
      <w:tr w:rsidR="00C06A95" w:rsidTr="00C06A95">
        <w:trPr>
          <w:trHeight w:val="51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WIFI功能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支持</w:t>
            </w:r>
          </w:p>
        </w:tc>
      </w:tr>
      <w:tr w:rsidR="00C06A95" w:rsidTr="00C06A95">
        <w:trPr>
          <w:trHeight w:val="597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存储介质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C06A95" w:rsidP="00C06A95">
            <w:pPr>
              <w:pStyle w:val="10"/>
              <w:widowControl/>
              <w:ind w:firstLineChars="0" w:firstLine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SD卡,SDHC卡,SDXC卡</w:t>
            </w:r>
          </w:p>
        </w:tc>
      </w:tr>
      <w:tr w:rsidR="00A441B8" w:rsidTr="00C06A95">
        <w:trPr>
          <w:trHeight w:val="597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41B8" w:rsidRPr="00C06A95" w:rsidRDefault="00A441B8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取景器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41B8" w:rsidRPr="00C06A95" w:rsidRDefault="00A441B8" w:rsidP="00A441B8">
            <w:pPr>
              <w:pStyle w:val="10"/>
              <w:widowControl/>
              <w:ind w:firstLineChars="0" w:firstLine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0.5英寸</w:t>
            </w:r>
            <w:r w:rsidR="002012D2">
              <w:rPr>
                <w:rFonts w:ascii="宋体" w:eastAsia="宋体" w:hAnsi="宋体" w:cs="Times New Roman" w:hint="eastAsia"/>
                <w:sz w:val="20"/>
                <w:szCs w:val="20"/>
              </w:rPr>
              <w:t>，约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236万像素OLED彩色取景器</w:t>
            </w:r>
            <w:r w:rsidR="001B43B4">
              <w:rPr>
                <w:rFonts w:ascii="宋体" w:eastAsia="宋体" w:hAnsi="宋体" w:cs="Times New Roman" w:hint="eastAsia"/>
                <w:sz w:val="20"/>
                <w:szCs w:val="20"/>
              </w:rPr>
              <w:t>，查看区域和拍摄区域的视野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率：约100%。视点约23mm，放大率0.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77倍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，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对角视角约为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38度，水平视角约为31度，内置眼睛传感器。</w:t>
            </w:r>
          </w:p>
        </w:tc>
      </w:tr>
      <w:tr w:rsidR="0030513E" w:rsidTr="00C06A95">
        <w:trPr>
          <w:trHeight w:val="597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513E" w:rsidRDefault="0030513E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快门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513E" w:rsidRDefault="0030513E" w:rsidP="00A441B8">
            <w:pPr>
              <w:pStyle w:val="10"/>
              <w:widowControl/>
              <w:ind w:firstLineChars="0" w:firstLine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机械快门，速度</w:t>
            </w:r>
            <w:r w:rsidRPr="0030513E">
              <w:rPr>
                <w:rFonts w:ascii="宋体" w:eastAsia="宋体" w:hAnsi="宋体" w:cs="Times New Roman" w:hint="eastAsia"/>
                <w:sz w:val="20"/>
                <w:szCs w:val="20"/>
              </w:rPr>
              <w:t>30秒至1/8000秒</w:t>
            </w:r>
          </w:p>
        </w:tc>
      </w:tr>
      <w:tr w:rsidR="00C06A95" w:rsidTr="00C06A95">
        <w:trPr>
          <w:trHeight w:val="837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C06A95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服务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5D01E7" w:rsidP="005D01E7">
            <w:pPr>
              <w:pStyle w:val="10"/>
              <w:widowControl/>
              <w:ind w:firstLineChars="0" w:firstLine="0"/>
              <w:jc w:val="left"/>
              <w:rPr>
                <w:rFonts w:ascii="宋体" w:eastAsia="宋体" w:hAnsi="宋体" w:cs="Times New Roman"/>
                <w:dstrike/>
                <w:sz w:val="20"/>
                <w:szCs w:val="20"/>
              </w:rPr>
            </w:pPr>
            <w:r w:rsidRPr="005D01E7">
              <w:rPr>
                <w:rFonts w:ascii="宋体" w:eastAsia="宋体" w:hAnsi="宋体" w:cs="Times New Roman"/>
                <w:sz w:val="20"/>
                <w:szCs w:val="20"/>
              </w:rPr>
              <w:t>不少于</w:t>
            </w:r>
            <w:r w:rsidRPr="005D01E7">
              <w:rPr>
                <w:rFonts w:ascii="宋体" w:eastAsia="宋体" w:hAnsi="宋体" w:cs="Times New Roman" w:hint="eastAsia"/>
                <w:sz w:val="20"/>
                <w:szCs w:val="20"/>
              </w:rPr>
              <w:t>1年质保</w:t>
            </w:r>
          </w:p>
        </w:tc>
      </w:tr>
    </w:tbl>
    <w:p w:rsidR="00450684" w:rsidRDefault="00450684">
      <w:pPr>
        <w:rPr>
          <w:szCs w:val="21"/>
        </w:rPr>
      </w:pPr>
    </w:p>
    <w:sectPr w:rsidR="00450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4C" w:rsidRDefault="00237A4C" w:rsidP="00E97A8B">
      <w:r>
        <w:separator/>
      </w:r>
    </w:p>
  </w:endnote>
  <w:endnote w:type="continuationSeparator" w:id="0">
    <w:p w:rsidR="00237A4C" w:rsidRDefault="00237A4C" w:rsidP="00E9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4C" w:rsidRDefault="00237A4C" w:rsidP="00E97A8B">
      <w:r>
        <w:separator/>
      </w:r>
    </w:p>
  </w:footnote>
  <w:footnote w:type="continuationSeparator" w:id="0">
    <w:p w:rsidR="00237A4C" w:rsidRDefault="00237A4C" w:rsidP="00E9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83366"/>
    <w:multiLevelType w:val="multilevel"/>
    <w:tmpl w:val="4A183366"/>
    <w:lvl w:ilvl="0">
      <w:start w:val="1"/>
      <w:numFmt w:val="decimal"/>
      <w:lvlText w:val="%1、"/>
      <w:lvlJc w:val="left"/>
      <w:pPr>
        <w:ind w:left="360" w:hanging="36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A24A3C"/>
    <w:multiLevelType w:val="multilevel"/>
    <w:tmpl w:val="7FA24A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D"/>
    <w:rsid w:val="0001156B"/>
    <w:rsid w:val="0002751A"/>
    <w:rsid w:val="001137C9"/>
    <w:rsid w:val="001B43B4"/>
    <w:rsid w:val="001F4534"/>
    <w:rsid w:val="002012D2"/>
    <w:rsid w:val="0023455B"/>
    <w:rsid w:val="00237A4C"/>
    <w:rsid w:val="002477FC"/>
    <w:rsid w:val="0027175D"/>
    <w:rsid w:val="00296677"/>
    <w:rsid w:val="002F35ED"/>
    <w:rsid w:val="0030513E"/>
    <w:rsid w:val="003264C5"/>
    <w:rsid w:val="003874EE"/>
    <w:rsid w:val="003C09F5"/>
    <w:rsid w:val="003C4605"/>
    <w:rsid w:val="003E3338"/>
    <w:rsid w:val="00450684"/>
    <w:rsid w:val="004510F8"/>
    <w:rsid w:val="004921FA"/>
    <w:rsid w:val="004D19A4"/>
    <w:rsid w:val="005078DF"/>
    <w:rsid w:val="005411D7"/>
    <w:rsid w:val="00587BD3"/>
    <w:rsid w:val="005D01E7"/>
    <w:rsid w:val="007953B1"/>
    <w:rsid w:val="007C0EF7"/>
    <w:rsid w:val="007E555A"/>
    <w:rsid w:val="008C0998"/>
    <w:rsid w:val="008E0E59"/>
    <w:rsid w:val="008F1A4F"/>
    <w:rsid w:val="00A441B8"/>
    <w:rsid w:val="00A66F51"/>
    <w:rsid w:val="00AB02A3"/>
    <w:rsid w:val="00B0667D"/>
    <w:rsid w:val="00B24F58"/>
    <w:rsid w:val="00BA2357"/>
    <w:rsid w:val="00C06A95"/>
    <w:rsid w:val="00C4770C"/>
    <w:rsid w:val="00C763AF"/>
    <w:rsid w:val="00D36386"/>
    <w:rsid w:val="00D97DAA"/>
    <w:rsid w:val="00DE08A0"/>
    <w:rsid w:val="00E01014"/>
    <w:rsid w:val="00E17E11"/>
    <w:rsid w:val="00E209C3"/>
    <w:rsid w:val="00E23B09"/>
    <w:rsid w:val="00E62002"/>
    <w:rsid w:val="00E909B9"/>
    <w:rsid w:val="00E97A8B"/>
    <w:rsid w:val="00EC61AB"/>
    <w:rsid w:val="00ED6C64"/>
    <w:rsid w:val="00F54A6B"/>
    <w:rsid w:val="747C16A5"/>
    <w:rsid w:val="7F3A0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EB0E93-62DD-4A1F-9E73-F31DC62A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C06A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newstyle16">
    <w:name w:val="newstyle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06A9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Lenovo.com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Baokang BK1 Yu</dc:creator>
  <cp:lastModifiedBy>hp</cp:lastModifiedBy>
  <cp:revision>2</cp:revision>
  <dcterms:created xsi:type="dcterms:W3CDTF">2017-11-20T06:32:00Z</dcterms:created>
  <dcterms:modified xsi:type="dcterms:W3CDTF">2017-11-20T06:32:00Z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